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BE" w:rsidRPr="00A56A86" w:rsidRDefault="00F558BE" w:rsidP="00F558BE">
      <w:pPr>
        <w:spacing w:after="0" w:line="240" w:lineRule="auto"/>
        <w:jc w:val="right"/>
        <w:rPr>
          <w:rFonts w:asciiTheme="minorHAnsi" w:hAnsiTheme="minorHAnsi" w:cstheme="minorHAnsi"/>
          <w:color w:val="auto"/>
          <w:sz w:val="20"/>
        </w:rPr>
      </w:pPr>
      <w:bookmarkStart w:id="0" w:name="h.gjdgxs" w:colFirst="0" w:colLast="0"/>
      <w:bookmarkEnd w:id="0"/>
      <w:r w:rsidRPr="00A56A86">
        <w:rPr>
          <w:rFonts w:asciiTheme="minorHAnsi" w:hAnsiTheme="minorHAnsi" w:cstheme="minorHAnsi"/>
          <w:noProof/>
          <w:color w:val="auto"/>
          <w:sz w:val="20"/>
          <w:lang w:val="es-ES" w:eastAsia="es-ES"/>
        </w:rPr>
        <w:drawing>
          <wp:anchor distT="0" distB="0" distL="114300" distR="114300" simplePos="0" relativeHeight="251659264" behindDoc="0" locked="0" layoutInCell="0" hidden="0" allowOverlap="0" wp14:anchorId="2CFFDF36" wp14:editId="6F22F607">
            <wp:simplePos x="0" y="0"/>
            <wp:positionH relativeFrom="margin">
              <wp:posOffset>-95885</wp:posOffset>
            </wp:positionH>
            <wp:positionV relativeFrom="paragraph">
              <wp:posOffset>-372110</wp:posOffset>
            </wp:positionV>
            <wp:extent cx="1095375" cy="572770"/>
            <wp:effectExtent l="0" t="0" r="9525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7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B457C">
        <w:rPr>
          <w:rFonts w:asciiTheme="minorHAnsi" w:hAnsiTheme="minorHAnsi" w:cstheme="minorHAnsi"/>
          <w:color w:val="auto"/>
          <w:sz w:val="20"/>
        </w:rPr>
        <w:t>Chincha, 22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de </w:t>
      </w:r>
      <w:r>
        <w:rPr>
          <w:rFonts w:asciiTheme="minorHAnsi" w:hAnsiTheme="minorHAnsi" w:cstheme="minorHAnsi"/>
          <w:color w:val="auto"/>
          <w:sz w:val="20"/>
        </w:rPr>
        <w:t>setiembre</w:t>
      </w:r>
      <w:r w:rsidR="00A85532">
        <w:rPr>
          <w:rFonts w:asciiTheme="minorHAnsi" w:hAnsiTheme="minorHAnsi" w:cstheme="minorHAnsi"/>
          <w:color w:val="auto"/>
          <w:sz w:val="20"/>
        </w:rPr>
        <w:t xml:space="preserve"> 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de 2015</w:t>
      </w:r>
    </w:p>
    <w:p w:rsidR="00F558BE" w:rsidRPr="003C1D37" w:rsidRDefault="00F558BE" w:rsidP="00F558BE">
      <w:pPr>
        <w:pStyle w:val="Ttulo2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h.qiuqy2dw3x2c" w:colFirst="0" w:colLast="0"/>
      <w:bookmarkEnd w:id="1"/>
      <w:r w:rsidRPr="00A56A86">
        <w:rPr>
          <w:rFonts w:asciiTheme="minorHAnsi" w:hAnsiTheme="minorHAnsi" w:cstheme="minorHAnsi"/>
          <w:color w:val="auto"/>
          <w:sz w:val="20"/>
        </w:rPr>
        <w:t xml:space="preserve">           </w:t>
      </w:r>
      <w:r w:rsidRPr="003C1D37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BOLETÍN N°08</w:t>
      </w:r>
    </w:p>
    <w:p w:rsidR="00F558BE" w:rsidRPr="003C1D37" w:rsidRDefault="007C72D1" w:rsidP="00F558BE">
      <w:pPr>
        <w:spacing w:after="0" w:line="240" w:lineRule="auto"/>
        <w:jc w:val="center"/>
        <w:rPr>
          <w:rFonts w:asciiTheme="minorHAnsi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</w:rPr>
        <w:t xml:space="preserve">SEGUIMOS AVANZANDO </w:t>
      </w:r>
      <w:r w:rsidR="00F558BE" w:rsidRPr="003C1D37">
        <w:rPr>
          <w:rFonts w:asciiTheme="minorHAnsi" w:hAnsiTheme="minorHAnsi" w:cstheme="minorHAnsi"/>
          <w:b/>
          <w:color w:val="auto"/>
          <w:szCs w:val="22"/>
        </w:rPr>
        <w:t>HACIA NUESTRAS METAS DEL TERCER BIMESTRE</w:t>
      </w:r>
    </w:p>
    <w:p w:rsidR="00F558BE" w:rsidRPr="003C1D37" w:rsidRDefault="00F558BE" w:rsidP="00F558BE">
      <w:pPr>
        <w:spacing w:after="0" w:line="240" w:lineRule="auto"/>
        <w:jc w:val="center"/>
        <w:rPr>
          <w:rFonts w:asciiTheme="minorHAnsi" w:hAnsiTheme="minorHAnsi" w:cstheme="minorHAnsi"/>
          <w:color w:val="FF0000"/>
          <w:szCs w:val="22"/>
        </w:rPr>
      </w:pPr>
    </w:p>
    <w:p w:rsidR="00F558BE" w:rsidRPr="003C1D37" w:rsidRDefault="00F558BE" w:rsidP="00F558BE">
      <w:pPr>
        <w:spacing w:after="0" w:line="240" w:lineRule="auto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Estimadas familias: </w:t>
      </w:r>
    </w:p>
    <w:p w:rsidR="00DE2C9B" w:rsidRPr="003C1D37" w:rsidRDefault="002F6578" w:rsidP="00F558B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Este boletín tiene un valor especial por la súper noticia que deseo </w:t>
      </w:r>
      <w:r w:rsidR="00C40F98"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compartir con </w:t>
      </w:r>
      <w:r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 ustedes. Hemos venido trabajando con mucha dedicación </w:t>
      </w:r>
      <w:r w:rsidR="00DE2C9B"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en una iniciativa que hemos tenido como sede, implementar  </w:t>
      </w:r>
      <w:r w:rsidRPr="003C1D37">
        <w:rPr>
          <w:rFonts w:asciiTheme="minorHAnsi" w:eastAsia="Times New Roman" w:hAnsiTheme="minorHAnsi" w:cstheme="minorHAnsi"/>
          <w:color w:val="auto"/>
          <w:szCs w:val="22"/>
        </w:rPr>
        <w:t>nuestro SITE exclusivo para INNOVA SCHOOLS CHINCHA</w:t>
      </w:r>
      <w:r w:rsidR="00AD096C"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, donde podemos encontrar información </w:t>
      </w:r>
      <w:r w:rsidR="00DE2C9B"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relevante para </w:t>
      </w:r>
      <w:r w:rsidR="00AD096C" w:rsidRPr="003C1D37">
        <w:rPr>
          <w:rFonts w:asciiTheme="minorHAnsi" w:eastAsia="Times New Roman" w:hAnsiTheme="minorHAnsi" w:cstheme="minorHAnsi"/>
          <w:color w:val="auto"/>
          <w:szCs w:val="22"/>
        </w:rPr>
        <w:t>generar</w:t>
      </w:r>
      <w:r w:rsidR="00DE2C9B"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 a</w:t>
      </w:r>
      <w:r w:rsidR="00C40F98" w:rsidRPr="003C1D37">
        <w:rPr>
          <w:rFonts w:asciiTheme="minorHAnsi" w:eastAsia="Times New Roman" w:hAnsiTheme="minorHAnsi" w:cstheme="minorHAnsi"/>
          <w:color w:val="auto"/>
          <w:szCs w:val="22"/>
        </w:rPr>
        <w:t>compañamiento efectivo a nuestr@s menores hij@</w:t>
      </w:r>
      <w:r w:rsidR="00DE2C9B" w:rsidRPr="003C1D37">
        <w:rPr>
          <w:rFonts w:asciiTheme="minorHAnsi" w:eastAsia="Times New Roman" w:hAnsiTheme="minorHAnsi" w:cstheme="minorHAnsi"/>
          <w:color w:val="auto"/>
          <w:szCs w:val="22"/>
        </w:rPr>
        <w:t>s.</w:t>
      </w:r>
    </w:p>
    <w:p w:rsidR="00DE2C9B" w:rsidRPr="003C1D37" w:rsidRDefault="00DE2C9B" w:rsidP="00F558B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En el SITE tenemos lo siguiente:</w:t>
      </w:r>
    </w:p>
    <w:p w:rsidR="00DE2C9B" w:rsidRPr="003C1D37" w:rsidRDefault="00DE2C9B" w:rsidP="00DE2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Mail de cada uno de los miembros del equipo directivo así como del staff docente</w:t>
      </w:r>
    </w:p>
    <w:p w:rsidR="00DE2C9B" w:rsidRPr="003C1D37" w:rsidRDefault="00DE2C9B" w:rsidP="00DE2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Horarios escolares</w:t>
      </w:r>
    </w:p>
    <w:p w:rsidR="00DE2C9B" w:rsidRPr="003C1D37" w:rsidRDefault="00DE2C9B" w:rsidP="00DE2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Calendario de tareas</w:t>
      </w:r>
    </w:p>
    <w:p w:rsidR="00DE2C9B" w:rsidRPr="003C1D37" w:rsidRDefault="00DE2C9B" w:rsidP="00DE2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Nuestras plataformas del SOLO</w:t>
      </w:r>
    </w:p>
    <w:p w:rsidR="00DE2C9B" w:rsidRPr="003C1D37" w:rsidRDefault="00DE2C9B" w:rsidP="00DE2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Acceso directo al POWER SCHOOL</w:t>
      </w:r>
      <w:bookmarkStart w:id="2" w:name="_GoBack"/>
      <w:bookmarkEnd w:id="2"/>
    </w:p>
    <w:p w:rsidR="00DE2C9B" w:rsidRPr="003C1D37" w:rsidRDefault="00DE2C9B" w:rsidP="00DE2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Fotos de todos nuestros eventos 2015</w:t>
      </w:r>
    </w:p>
    <w:p w:rsidR="00DE2C9B" w:rsidRPr="003C1D37" w:rsidRDefault="00DE2C9B" w:rsidP="00DE2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Sección contáctanos para  comunicación pronta con la asistente administrativa de la sede</w:t>
      </w:r>
    </w:p>
    <w:p w:rsidR="00DE2C9B" w:rsidRPr="003C1D37" w:rsidRDefault="00DE2C9B" w:rsidP="00DE2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Boletines</w:t>
      </w:r>
    </w:p>
    <w:p w:rsidR="00081C4E" w:rsidRPr="003C1D37" w:rsidRDefault="00081C4E" w:rsidP="00081C4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</w:rPr>
        <w:t>L@s invito a visitar el SITE, accediendo a través del siguiente link:</w:t>
      </w:r>
    </w:p>
    <w:p w:rsidR="003C1D37" w:rsidRPr="003C1D37" w:rsidRDefault="003C1D37" w:rsidP="00081C4E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Cs w:val="22"/>
        </w:rPr>
      </w:pPr>
    </w:p>
    <w:p w:rsidR="003C1D37" w:rsidRPr="003C1D37" w:rsidRDefault="003C1D37" w:rsidP="00081C4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4"/>
          <w:szCs w:val="22"/>
        </w:rPr>
      </w:pPr>
      <w:r w:rsidRPr="003C1D37">
        <w:rPr>
          <w:rFonts w:asciiTheme="minorHAnsi" w:eastAsia="Times New Roman" w:hAnsiTheme="minorHAnsi" w:cstheme="minorHAnsi"/>
          <w:color w:val="0000FF"/>
          <w:sz w:val="24"/>
          <w:szCs w:val="22"/>
        </w:rPr>
        <w:t>http://lauragarcia879.wix.com/innovaschoolschincha</w:t>
      </w:r>
    </w:p>
    <w:p w:rsidR="00F558BE" w:rsidRPr="003C1D37" w:rsidRDefault="00F558BE" w:rsidP="00F558BE">
      <w:pPr>
        <w:spacing w:after="0" w:line="240" w:lineRule="auto"/>
        <w:rPr>
          <w:rFonts w:asciiTheme="minorHAnsi" w:hAnsiTheme="minorHAnsi" w:cstheme="minorHAnsi"/>
          <w:color w:val="FF0000"/>
          <w:szCs w:val="22"/>
        </w:rPr>
      </w:pPr>
    </w:p>
    <w:p w:rsidR="00D87DE6" w:rsidRPr="003C1D37" w:rsidRDefault="00D87DE6" w:rsidP="00F558B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</w:rPr>
        <w:t>AGRADECIMIENTO REUNIÓN DE FAMILIAS:</w:t>
      </w:r>
      <w:r w:rsidR="00B87FA3" w:rsidRPr="003C1D37">
        <w:rPr>
          <w:rFonts w:asciiTheme="minorHAnsi" w:hAnsiTheme="minorHAnsi" w:cstheme="minorHAnsi"/>
          <w:b/>
          <w:color w:val="auto"/>
          <w:szCs w:val="22"/>
        </w:rPr>
        <w:t xml:space="preserve">  </w:t>
      </w:r>
      <w:r w:rsidR="00B87FA3" w:rsidRPr="003C1D37">
        <w:rPr>
          <w:rFonts w:asciiTheme="minorHAnsi" w:hAnsiTheme="minorHAnsi" w:cstheme="minorHAnsi"/>
          <w:color w:val="auto"/>
          <w:szCs w:val="22"/>
        </w:rPr>
        <w:t xml:space="preserve">A todas las familias </w:t>
      </w:r>
      <w:r w:rsidR="0090471B" w:rsidRPr="003C1D37">
        <w:rPr>
          <w:rFonts w:asciiTheme="minorHAnsi" w:hAnsiTheme="minorHAnsi" w:cstheme="minorHAnsi"/>
          <w:color w:val="auto"/>
          <w:szCs w:val="22"/>
        </w:rPr>
        <w:t xml:space="preserve">que nos acompañaron a nuestra 2da reunión semestral </w:t>
      </w:r>
      <w:r w:rsidR="00AC4FB8" w:rsidRPr="003C1D37">
        <w:rPr>
          <w:rFonts w:asciiTheme="minorHAnsi" w:hAnsiTheme="minorHAnsi" w:cstheme="minorHAnsi"/>
          <w:color w:val="auto"/>
          <w:szCs w:val="22"/>
        </w:rPr>
        <w:t>donde brindamos alcances</w:t>
      </w:r>
      <w:r w:rsidR="00E03A4E" w:rsidRPr="003C1D37">
        <w:rPr>
          <w:rFonts w:asciiTheme="minorHAnsi" w:hAnsiTheme="minorHAnsi" w:cstheme="minorHAnsi"/>
          <w:color w:val="auto"/>
          <w:szCs w:val="22"/>
        </w:rPr>
        <w:t xml:space="preserve"> y precisiones sobre el plan de estudios 2016.</w:t>
      </w:r>
      <w:r w:rsidR="0090471B" w:rsidRPr="003C1D37">
        <w:rPr>
          <w:rFonts w:asciiTheme="minorHAnsi" w:hAnsiTheme="minorHAnsi" w:cstheme="minorHAnsi"/>
          <w:color w:val="auto"/>
          <w:szCs w:val="22"/>
        </w:rPr>
        <w:t xml:space="preserve">  </w:t>
      </w:r>
    </w:p>
    <w:p w:rsidR="00D87DE6" w:rsidRPr="003C1D37" w:rsidRDefault="00D87DE6" w:rsidP="00F558BE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Cs w:val="22"/>
        </w:rPr>
      </w:pPr>
    </w:p>
    <w:p w:rsidR="0090471B" w:rsidRPr="003C1D37" w:rsidRDefault="00F558BE" w:rsidP="00F558B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</w:rPr>
        <w:t>AGRADECIMIENTO</w:t>
      </w:r>
      <w:r w:rsidR="00A85532" w:rsidRPr="003C1D37">
        <w:rPr>
          <w:rFonts w:asciiTheme="minorHAnsi" w:hAnsiTheme="minorHAnsi" w:cstheme="minorHAnsi"/>
          <w:b/>
          <w:color w:val="auto"/>
          <w:szCs w:val="22"/>
        </w:rPr>
        <w:t xml:space="preserve"> NOCHE ARTÍSTICA</w:t>
      </w:r>
      <w:r w:rsidRPr="003C1D37">
        <w:rPr>
          <w:rFonts w:asciiTheme="minorHAnsi" w:hAnsiTheme="minorHAnsi" w:cstheme="minorHAnsi"/>
          <w:b/>
          <w:color w:val="auto"/>
          <w:szCs w:val="22"/>
        </w:rPr>
        <w:t>:</w:t>
      </w:r>
      <w:r w:rsidRPr="003C1D37">
        <w:rPr>
          <w:rFonts w:asciiTheme="minorHAnsi" w:hAnsiTheme="minorHAnsi" w:cstheme="minorHAnsi"/>
          <w:color w:val="auto"/>
          <w:szCs w:val="22"/>
        </w:rPr>
        <w:t xml:space="preserve"> A </w:t>
      </w:r>
      <w:r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todas las familias que nos acompañaron </w:t>
      </w:r>
      <w:r w:rsidR="0090471B" w:rsidRPr="003C1D37">
        <w:rPr>
          <w:rFonts w:asciiTheme="minorHAnsi" w:eastAsia="Times New Roman" w:hAnsiTheme="minorHAnsi" w:cstheme="minorHAnsi"/>
          <w:color w:val="auto"/>
          <w:szCs w:val="22"/>
        </w:rPr>
        <w:t>los días 27 y 28 de agosto</w:t>
      </w:r>
      <w:r w:rsidR="00E03A4E"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 </w:t>
      </w:r>
      <w:r w:rsidR="00081C4E"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en nuestros eventos donde pusimos en escena las danzas y marcos musicales, productos de los talleres de Danza y Música. </w:t>
      </w:r>
    </w:p>
    <w:p w:rsidR="00F558BE" w:rsidRPr="003C1D37" w:rsidRDefault="00F558BE" w:rsidP="00F558BE">
      <w:pPr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:rsidR="00F558BE" w:rsidRPr="003C1D37" w:rsidRDefault="00D87DE6" w:rsidP="00F558B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>OLIMPIADAS 2015:</w:t>
      </w:r>
      <w:r w:rsidR="00C40F98"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 xml:space="preserve"> </w:t>
      </w:r>
      <w:r w:rsidR="00C40F98" w:rsidRPr="003C1D37">
        <w:rPr>
          <w:rFonts w:asciiTheme="minorHAnsi" w:eastAsia="Times New Roman" w:hAnsiTheme="minorHAnsi" w:cstheme="minorHAnsi"/>
          <w:bCs/>
          <w:color w:val="auto"/>
          <w:szCs w:val="22"/>
        </w:rPr>
        <w:t>Iniciamos nuestra Olimpiadas con una ceremonia de apertura donde conocimos a los integrantes de cada house, así como a los líderes de cada una de ellas, tanto estudiantes como docentes.</w:t>
      </w:r>
    </w:p>
    <w:p w:rsidR="00C40F98" w:rsidRPr="003C1D37" w:rsidRDefault="00C40F98" w:rsidP="00F558B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bCs/>
          <w:color w:val="auto"/>
          <w:szCs w:val="22"/>
        </w:rPr>
        <w:t>El jueves pasado iniciamos las competencias en nuestras disciplinas deportivas tanto para primaria como para secundaria. Esta semana estamos dando inicio a los juegos psicomotores para nuestros niñ@s del nivel inicial.</w:t>
      </w:r>
    </w:p>
    <w:p w:rsidR="00C40F98" w:rsidRPr="003C1D37" w:rsidRDefault="00C40F98" w:rsidP="00F558B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bCs/>
          <w:color w:val="auto"/>
          <w:szCs w:val="22"/>
        </w:rPr>
        <w:t>Tendremos las semifinales y finales el día 7 de octubre y nuestr</w:t>
      </w:r>
      <w:r w:rsidR="00AE2AED" w:rsidRPr="003C1D37">
        <w:rPr>
          <w:rFonts w:asciiTheme="minorHAnsi" w:eastAsia="Times New Roman" w:hAnsiTheme="minorHAnsi" w:cstheme="minorHAnsi"/>
          <w:bCs/>
          <w:color w:val="auto"/>
          <w:szCs w:val="22"/>
        </w:rPr>
        <w:t>a</w:t>
      </w:r>
      <w:r w:rsidRPr="003C1D37">
        <w:rPr>
          <w:rFonts w:asciiTheme="minorHAnsi" w:eastAsia="Times New Roman" w:hAnsiTheme="minorHAnsi" w:cstheme="minorHAnsi"/>
          <w:bCs/>
          <w:color w:val="auto"/>
          <w:szCs w:val="22"/>
        </w:rPr>
        <w:t xml:space="preserve"> ceremonia de clausura el 9 de octubre donde solicitaremos su presencia para acompañar el evento. En breve recibirán la invitación correspondiente.</w:t>
      </w:r>
    </w:p>
    <w:p w:rsidR="00C40F98" w:rsidRPr="003C1D37" w:rsidRDefault="00C40F98" w:rsidP="00F558B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FF0000"/>
          <w:szCs w:val="22"/>
        </w:rPr>
      </w:pPr>
    </w:p>
    <w:p w:rsidR="00411E3D" w:rsidRPr="003C1D37" w:rsidRDefault="00411E3D" w:rsidP="00F558B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 xml:space="preserve">ESCUELA DE FAMILIAS: </w:t>
      </w:r>
      <w:r w:rsidRPr="003C1D37">
        <w:rPr>
          <w:rFonts w:asciiTheme="minorHAnsi" w:eastAsia="Times New Roman" w:hAnsiTheme="minorHAnsi" w:cstheme="minorHAnsi"/>
          <w:bCs/>
          <w:color w:val="auto"/>
          <w:szCs w:val="22"/>
        </w:rPr>
        <w:t>Este lunes 28 de setiembre tendremos nuestra tercera escuela, con un invitado especial, el Lic. Jorge Trelles Orozco, quien trabajará</w:t>
      </w:r>
      <w:r w:rsidR="00436A13" w:rsidRPr="003C1D37">
        <w:rPr>
          <w:rFonts w:asciiTheme="minorHAnsi" w:eastAsia="Times New Roman" w:hAnsiTheme="minorHAnsi" w:cstheme="minorHAnsi"/>
          <w:bCs/>
          <w:color w:val="auto"/>
          <w:szCs w:val="22"/>
        </w:rPr>
        <w:t xml:space="preserve"> el tema Inteligencia Emocional.</w:t>
      </w:r>
      <w:r w:rsidRPr="003C1D37">
        <w:rPr>
          <w:rFonts w:asciiTheme="minorHAnsi" w:eastAsia="Times New Roman" w:hAnsiTheme="minorHAnsi" w:cstheme="minorHAnsi"/>
          <w:bCs/>
          <w:color w:val="auto"/>
          <w:szCs w:val="22"/>
        </w:rPr>
        <w:t xml:space="preserve"> </w:t>
      </w:r>
    </w:p>
    <w:p w:rsidR="00D87DE6" w:rsidRPr="003C1D37" w:rsidRDefault="00D87DE6" w:rsidP="00F558B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FF0000"/>
          <w:szCs w:val="22"/>
        </w:rPr>
      </w:pPr>
    </w:p>
    <w:p w:rsidR="00691D78" w:rsidRPr="003C1D37" w:rsidRDefault="00F558BE" w:rsidP="00F558B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Cs w:val="22"/>
          <w:shd w:val="clear" w:color="auto" w:fill="FFFFFF"/>
        </w:rPr>
      </w:pPr>
      <w:r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 xml:space="preserve">AFTER SCHOOL </w:t>
      </w:r>
      <w:r w:rsidR="00691D78"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>PARA PADRES Y MADRES DE FAMILIA</w:t>
      </w:r>
      <w:r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 xml:space="preserve">: </w:t>
      </w:r>
      <w:r w:rsidRPr="003C1D37">
        <w:rPr>
          <w:rFonts w:asciiTheme="minorHAnsi" w:eastAsia="Times New Roman" w:hAnsiTheme="minorHAnsi" w:cstheme="minorHAnsi"/>
          <w:color w:val="auto"/>
          <w:szCs w:val="22"/>
          <w:shd w:val="clear" w:color="auto" w:fill="FFFFFF"/>
        </w:rPr>
        <w:t>Los invitamos a participar de nuestro programa After School</w:t>
      </w:r>
      <w:r w:rsidR="00691D78" w:rsidRPr="003C1D37">
        <w:rPr>
          <w:rFonts w:asciiTheme="minorHAnsi" w:eastAsia="Times New Roman" w:hAnsiTheme="minorHAnsi" w:cstheme="minorHAnsi"/>
          <w:color w:val="auto"/>
          <w:szCs w:val="22"/>
          <w:shd w:val="clear" w:color="auto" w:fill="FFFFFF"/>
        </w:rPr>
        <w:t xml:space="preserve"> dirigido especialmente para padres y madres de familia, tenemos 3 tall</w:t>
      </w:r>
      <w:r w:rsidR="00474D3E" w:rsidRPr="003C1D37">
        <w:rPr>
          <w:rFonts w:asciiTheme="minorHAnsi" w:eastAsia="Times New Roman" w:hAnsiTheme="minorHAnsi" w:cstheme="minorHAnsi"/>
          <w:color w:val="auto"/>
          <w:szCs w:val="22"/>
          <w:shd w:val="clear" w:color="auto" w:fill="FFFFFF"/>
        </w:rPr>
        <w:t>eres que serán de mucha acogida: INGLÉS, BAILE MODERNO Y REPOSTERÍA.</w:t>
      </w:r>
    </w:p>
    <w:p w:rsidR="00F558BE" w:rsidRPr="003C1D37" w:rsidRDefault="00F558BE" w:rsidP="003C1D37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Cs w:val="22"/>
          <w:shd w:val="clear" w:color="auto" w:fill="FFFFFF"/>
        </w:rPr>
      </w:pPr>
      <w:r w:rsidRPr="003C1D37">
        <w:rPr>
          <w:rFonts w:asciiTheme="minorHAnsi" w:eastAsia="Times New Roman" w:hAnsiTheme="minorHAnsi" w:cstheme="minorHAnsi"/>
          <w:color w:val="auto"/>
          <w:szCs w:val="22"/>
          <w:shd w:val="clear" w:color="auto" w:fill="FFFFFF"/>
        </w:rPr>
        <w:t xml:space="preserve">Cualquier consulta sobre este tema podemos contactarnos con nuestra Coordinadora de After School, Ms. Betsy Saravia  </w:t>
      </w:r>
      <w:hyperlink r:id="rId7" w:history="1">
        <w:r w:rsidRPr="003C1D37">
          <w:rPr>
            <w:rStyle w:val="Hipervnculo"/>
            <w:rFonts w:asciiTheme="minorHAnsi" w:eastAsia="Times New Roman" w:hAnsiTheme="minorHAnsi" w:cstheme="minorHAnsi"/>
            <w:color w:val="auto"/>
            <w:szCs w:val="22"/>
            <w:shd w:val="clear" w:color="auto" w:fill="FFFFFF"/>
          </w:rPr>
          <w:t>betsy.saravia@innovaschools.edu.pe</w:t>
        </w:r>
      </w:hyperlink>
      <w:r w:rsidRPr="003C1D37">
        <w:rPr>
          <w:rFonts w:asciiTheme="minorHAnsi" w:eastAsia="Times New Roman" w:hAnsiTheme="minorHAnsi" w:cstheme="minorHAnsi"/>
          <w:color w:val="auto"/>
          <w:szCs w:val="22"/>
          <w:shd w:val="clear" w:color="auto" w:fill="FFFFFF"/>
        </w:rPr>
        <w:t>.</w:t>
      </w:r>
    </w:p>
    <w:p w:rsidR="00F558BE" w:rsidRPr="003C1D37" w:rsidRDefault="00F558BE" w:rsidP="00F558BE">
      <w:pPr>
        <w:spacing w:after="0" w:line="240" w:lineRule="auto"/>
        <w:rPr>
          <w:rFonts w:asciiTheme="minorHAnsi" w:eastAsia="Times New Roman" w:hAnsiTheme="minorHAnsi" w:cstheme="minorHAnsi"/>
          <w:color w:val="FF0000"/>
          <w:szCs w:val="22"/>
        </w:rPr>
      </w:pPr>
    </w:p>
    <w:p w:rsidR="00F558BE" w:rsidRPr="003C1D37" w:rsidRDefault="00F558BE" w:rsidP="00F558B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 xml:space="preserve">ACADÉMICO: </w:t>
      </w:r>
    </w:p>
    <w:p w:rsidR="00E03A4E" w:rsidRPr="003C1D37" w:rsidRDefault="00E03A4E" w:rsidP="00E03A4E">
      <w:pPr>
        <w:spacing w:after="0"/>
        <w:jc w:val="both"/>
        <w:rPr>
          <w:rFonts w:asciiTheme="minorHAnsi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  <w:u w:val="single"/>
        </w:rPr>
        <w:t>Small Group</w:t>
      </w:r>
      <w:r w:rsidRPr="003C1D37">
        <w:rPr>
          <w:rFonts w:asciiTheme="minorHAnsi" w:hAnsiTheme="minorHAnsi" w:cstheme="minorHAnsi"/>
          <w:b/>
          <w:color w:val="auto"/>
          <w:szCs w:val="22"/>
        </w:rPr>
        <w:t xml:space="preserve">.- </w:t>
      </w:r>
      <w:r w:rsidRPr="003C1D37">
        <w:rPr>
          <w:rFonts w:asciiTheme="minorHAnsi" w:hAnsiTheme="minorHAnsi" w:cstheme="minorHAnsi"/>
          <w:color w:val="auto"/>
          <w:szCs w:val="22"/>
        </w:rPr>
        <w:t xml:space="preserve"> Venimos trabajando con éxito nuestro programa de nivelación con la finalidad de asegurar los resultados de aprendizaje en aquellos estudiantes con dificultades puntuales.</w:t>
      </w:r>
    </w:p>
    <w:p w:rsidR="00E03A4E" w:rsidRPr="003C1D37" w:rsidRDefault="00E03A4E" w:rsidP="00E03A4E">
      <w:pPr>
        <w:spacing w:after="0"/>
        <w:jc w:val="both"/>
        <w:rPr>
          <w:rFonts w:asciiTheme="minorHAnsi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  <w:u w:val="single"/>
        </w:rPr>
        <w:t>Training Group</w:t>
      </w:r>
      <w:r w:rsidRPr="003C1D37">
        <w:rPr>
          <w:rFonts w:asciiTheme="minorHAnsi" w:hAnsiTheme="minorHAnsi" w:cstheme="minorHAnsi"/>
          <w:b/>
          <w:color w:val="auto"/>
          <w:szCs w:val="22"/>
        </w:rPr>
        <w:t>.-</w:t>
      </w:r>
      <w:r w:rsidRPr="003C1D37">
        <w:rPr>
          <w:rFonts w:asciiTheme="minorHAnsi" w:hAnsiTheme="minorHAnsi" w:cstheme="minorHAnsi"/>
          <w:color w:val="auto"/>
          <w:szCs w:val="22"/>
        </w:rPr>
        <w:t xml:space="preserve"> Seguimos con nuestro programa de entrenamiento, el cual permitirá que nuestr@s estudiantes puedan prepararse para rendir exámenes internacionales según su nivel.</w:t>
      </w:r>
    </w:p>
    <w:p w:rsidR="00B87FA3" w:rsidRPr="003C1D37" w:rsidRDefault="00B87FA3" w:rsidP="00A17F9E">
      <w:pPr>
        <w:spacing w:after="0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  <w:u w:val="single"/>
        </w:rPr>
        <w:lastRenderedPageBreak/>
        <w:t>Pruebas de consolidación</w:t>
      </w:r>
      <w:r w:rsidR="000A1D0F" w:rsidRPr="003C1D37">
        <w:rPr>
          <w:rFonts w:asciiTheme="minorHAnsi" w:hAnsiTheme="minorHAnsi" w:cstheme="minorHAnsi"/>
          <w:b/>
          <w:color w:val="auto"/>
          <w:szCs w:val="22"/>
          <w:u w:val="single"/>
        </w:rPr>
        <w:t xml:space="preserve"> </w:t>
      </w:r>
      <w:r w:rsidR="000A1D0F" w:rsidRPr="003C1D37">
        <w:rPr>
          <w:rFonts w:asciiTheme="minorHAnsi" w:hAnsiTheme="minorHAnsi" w:cstheme="minorHAnsi"/>
          <w:b/>
          <w:color w:val="auto"/>
          <w:szCs w:val="22"/>
        </w:rPr>
        <w:t xml:space="preserve">.- </w:t>
      </w:r>
      <w:r w:rsidR="000A1D0F" w:rsidRPr="003C1D37">
        <w:rPr>
          <w:rFonts w:asciiTheme="minorHAnsi" w:hAnsiTheme="minorHAnsi" w:cstheme="minorHAnsi"/>
          <w:color w:val="auto"/>
          <w:szCs w:val="22"/>
        </w:rPr>
        <w:t xml:space="preserve">Recordemos que este proceso se </w:t>
      </w:r>
      <w:r w:rsidR="008B67AB" w:rsidRPr="003C1D37">
        <w:rPr>
          <w:rFonts w:asciiTheme="minorHAnsi" w:hAnsiTheme="minorHAnsi" w:cstheme="minorHAnsi"/>
          <w:color w:val="auto"/>
          <w:szCs w:val="22"/>
        </w:rPr>
        <w:t>realiza desde 2do grado en adelante, a</w:t>
      </w:r>
      <w:r w:rsidR="000A1D0F" w:rsidRPr="003C1D37">
        <w:rPr>
          <w:rFonts w:asciiTheme="minorHAnsi" w:hAnsiTheme="minorHAnsi" w:cstheme="minorHAnsi"/>
          <w:color w:val="auto"/>
          <w:szCs w:val="22"/>
        </w:rPr>
        <w:t xml:space="preserve"> continuación el cronograma de aplicación de las mismas:</w:t>
      </w:r>
    </w:p>
    <w:p w:rsidR="008B67AB" w:rsidRPr="003C1D37" w:rsidRDefault="008B67AB" w:rsidP="00A17F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1D37">
        <w:rPr>
          <w:rFonts w:asciiTheme="minorHAnsi" w:hAnsiTheme="minorHAnsi" w:cstheme="minorHAnsi"/>
          <w:sz w:val="22"/>
          <w:szCs w:val="22"/>
        </w:rPr>
        <w:t xml:space="preserve">Jueves 01: </w:t>
      </w:r>
      <w:r w:rsidR="00E14BAB" w:rsidRPr="003C1D37">
        <w:rPr>
          <w:rFonts w:asciiTheme="minorHAnsi" w:hAnsiTheme="minorHAnsi" w:cstheme="minorHAnsi"/>
          <w:sz w:val="22"/>
          <w:szCs w:val="22"/>
        </w:rPr>
        <w:t>Comunicación</w:t>
      </w:r>
      <w:r w:rsidRPr="003C1D37">
        <w:rPr>
          <w:rFonts w:asciiTheme="minorHAnsi" w:hAnsiTheme="minorHAnsi" w:cstheme="minorHAnsi"/>
          <w:sz w:val="22"/>
          <w:szCs w:val="22"/>
        </w:rPr>
        <w:t xml:space="preserve"> y Ciencias</w:t>
      </w:r>
    </w:p>
    <w:p w:rsidR="008B67AB" w:rsidRPr="003C1D37" w:rsidRDefault="008B67AB" w:rsidP="00A17F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D37">
        <w:rPr>
          <w:rFonts w:asciiTheme="minorHAnsi" w:hAnsiTheme="minorHAnsi" w:cstheme="minorHAnsi"/>
          <w:color w:val="000000"/>
          <w:sz w:val="22"/>
          <w:szCs w:val="22"/>
        </w:rPr>
        <w:t>Viernes 02</w:t>
      </w:r>
      <w:r w:rsidR="00E14BAB" w:rsidRPr="003C1D37">
        <w:rPr>
          <w:rFonts w:asciiTheme="minorHAnsi" w:hAnsiTheme="minorHAnsi" w:cstheme="minorHAnsi"/>
          <w:color w:val="000000"/>
          <w:sz w:val="22"/>
          <w:szCs w:val="22"/>
        </w:rPr>
        <w:t>: Matemática e Inglés</w:t>
      </w:r>
    </w:p>
    <w:p w:rsidR="00E03A4E" w:rsidRPr="003C1D37" w:rsidRDefault="00E03A4E" w:rsidP="00E03A4E">
      <w:pPr>
        <w:spacing w:after="0"/>
        <w:jc w:val="both"/>
        <w:rPr>
          <w:rFonts w:asciiTheme="minorHAnsi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  <w:u w:val="single"/>
        </w:rPr>
        <w:t>Entrega de libretas</w:t>
      </w:r>
      <w:r w:rsidR="00195967" w:rsidRPr="003C1D37">
        <w:rPr>
          <w:rFonts w:asciiTheme="minorHAnsi" w:hAnsiTheme="minorHAnsi" w:cstheme="minorHAnsi"/>
          <w:b/>
          <w:color w:val="auto"/>
          <w:szCs w:val="22"/>
          <w:u w:val="single"/>
        </w:rPr>
        <w:t xml:space="preserve">.-  </w:t>
      </w:r>
      <w:r w:rsidR="00195967" w:rsidRPr="003C1D37">
        <w:rPr>
          <w:rFonts w:asciiTheme="minorHAnsi" w:hAnsiTheme="minorHAnsi" w:cstheme="minorHAnsi"/>
          <w:color w:val="auto"/>
          <w:szCs w:val="22"/>
        </w:rPr>
        <w:t>Podemos acercarnos al colegio para recoger las libretas los día jueves 15 y viernes 16 de o</w:t>
      </w:r>
      <w:r w:rsidR="002C2B85" w:rsidRPr="003C1D37">
        <w:rPr>
          <w:rFonts w:asciiTheme="minorHAnsi" w:hAnsiTheme="minorHAnsi" w:cstheme="minorHAnsi"/>
          <w:color w:val="auto"/>
          <w:szCs w:val="22"/>
        </w:rPr>
        <w:t>ctubre en el horairo de 8:00 am a 1</w:t>
      </w:r>
      <w:r w:rsidR="00195967" w:rsidRPr="003C1D37">
        <w:rPr>
          <w:rFonts w:asciiTheme="minorHAnsi" w:hAnsiTheme="minorHAnsi" w:cstheme="minorHAnsi"/>
          <w:color w:val="auto"/>
          <w:szCs w:val="22"/>
        </w:rPr>
        <w:t>:00 pm</w:t>
      </w:r>
    </w:p>
    <w:p w:rsidR="00E03A4E" w:rsidRPr="003C1D37" w:rsidRDefault="00E03A4E" w:rsidP="00FF230C">
      <w:pPr>
        <w:spacing w:after="0"/>
        <w:jc w:val="both"/>
        <w:rPr>
          <w:rFonts w:asciiTheme="minorHAnsi" w:hAnsiTheme="minorHAnsi" w:cstheme="minorHAnsi"/>
          <w:color w:val="FF0000"/>
          <w:szCs w:val="22"/>
        </w:rPr>
      </w:pPr>
    </w:p>
    <w:p w:rsidR="00F558BE" w:rsidRPr="003C1D37" w:rsidRDefault="00F558BE" w:rsidP="00FF230C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FF0000"/>
          <w:szCs w:val="22"/>
        </w:rPr>
      </w:pPr>
    </w:p>
    <w:p w:rsidR="00F558BE" w:rsidRPr="003C1D37" w:rsidRDefault="00F558BE" w:rsidP="00F558B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Cs w:val="22"/>
        </w:rPr>
      </w:pPr>
      <w:r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>USO DE CELULARES</w:t>
      </w:r>
      <w:r w:rsidR="005908BA"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 xml:space="preserve"> Y OBJETOS TECNOLÓGICOS</w:t>
      </w:r>
      <w:r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 xml:space="preserve">: </w:t>
      </w:r>
      <w:r w:rsidR="005908BA" w:rsidRPr="003C1D37">
        <w:rPr>
          <w:rFonts w:asciiTheme="minorHAnsi" w:eastAsia="Times New Roman" w:hAnsiTheme="minorHAnsi" w:cstheme="minorHAnsi"/>
          <w:bCs/>
          <w:color w:val="auto"/>
          <w:szCs w:val="22"/>
        </w:rPr>
        <w:t xml:space="preserve"> Insistimos con invitarlos a colaborar</w:t>
      </w:r>
      <w:r w:rsidRPr="003C1D37">
        <w:rPr>
          <w:rFonts w:asciiTheme="minorHAnsi" w:eastAsia="Times New Roman" w:hAnsiTheme="minorHAnsi" w:cstheme="minorHAnsi"/>
          <w:bCs/>
          <w:color w:val="auto"/>
          <w:szCs w:val="22"/>
        </w:rPr>
        <w:t xml:space="preserve"> con las indicaciones brindadas al inicio del año escolar respecto a este tema. Está terminantemente prohibido portar celulares</w:t>
      </w:r>
      <w:r w:rsidR="005908BA" w:rsidRPr="003C1D37">
        <w:rPr>
          <w:rFonts w:asciiTheme="minorHAnsi" w:eastAsia="Times New Roman" w:hAnsiTheme="minorHAnsi" w:cstheme="minorHAnsi"/>
          <w:bCs/>
          <w:color w:val="auto"/>
          <w:szCs w:val="22"/>
        </w:rPr>
        <w:t xml:space="preserve"> o algún otro aparato tecnológico</w:t>
      </w:r>
      <w:r w:rsidRPr="003C1D37">
        <w:rPr>
          <w:rFonts w:asciiTheme="minorHAnsi" w:eastAsia="Times New Roman" w:hAnsiTheme="minorHAnsi" w:cstheme="minorHAnsi"/>
          <w:bCs/>
          <w:color w:val="auto"/>
          <w:szCs w:val="22"/>
        </w:rPr>
        <w:t>.</w:t>
      </w:r>
      <w:r w:rsidRPr="003C1D37">
        <w:rPr>
          <w:rFonts w:asciiTheme="minorHAnsi" w:eastAsia="Times New Roman" w:hAnsiTheme="minorHAnsi" w:cstheme="minorHAnsi"/>
          <w:b/>
          <w:bCs/>
          <w:color w:val="auto"/>
          <w:szCs w:val="22"/>
        </w:rPr>
        <w:t xml:space="preserve"> El colegio NO PUEDE responsabilizarse por la pérdida de objetos como estos que constituyen un elemento distractor en la escuela.</w:t>
      </w:r>
      <w:r w:rsidRPr="003C1D37">
        <w:rPr>
          <w:rFonts w:asciiTheme="minorHAnsi" w:eastAsia="Times New Roman" w:hAnsiTheme="minorHAnsi" w:cstheme="minorHAnsi"/>
          <w:color w:val="auto"/>
          <w:szCs w:val="22"/>
        </w:rPr>
        <w:t xml:space="preserve"> </w:t>
      </w:r>
    </w:p>
    <w:p w:rsidR="00F558BE" w:rsidRPr="003C1D37" w:rsidRDefault="00F558BE" w:rsidP="00F558BE">
      <w:pPr>
        <w:spacing w:after="0" w:line="240" w:lineRule="auto"/>
        <w:rPr>
          <w:rFonts w:asciiTheme="minorHAnsi" w:eastAsia="Times New Roman" w:hAnsiTheme="minorHAnsi" w:cstheme="minorHAnsi"/>
          <w:color w:val="auto"/>
          <w:szCs w:val="22"/>
        </w:rPr>
      </w:pPr>
    </w:p>
    <w:p w:rsidR="00F558BE" w:rsidRPr="003C1D37" w:rsidRDefault="00F558BE" w:rsidP="00F558BE">
      <w:pPr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color w:val="auto"/>
          <w:szCs w:val="22"/>
        </w:rPr>
        <w:t>Con el cariño de siempre,</w:t>
      </w:r>
    </w:p>
    <w:p w:rsidR="00F558BE" w:rsidRPr="003C1D37" w:rsidRDefault="00F558BE" w:rsidP="00F558BE">
      <w:pPr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color w:val="auto"/>
          <w:szCs w:val="22"/>
        </w:rPr>
        <w:t> </w:t>
      </w:r>
    </w:p>
    <w:p w:rsidR="00F558BE" w:rsidRPr="003C1D37" w:rsidRDefault="00F558BE" w:rsidP="00F558BE">
      <w:pPr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</w:rPr>
        <w:t>Ms. Rosita Monzón Montes</w:t>
      </w:r>
    </w:p>
    <w:p w:rsidR="00F558BE" w:rsidRPr="003C1D37" w:rsidRDefault="00F558BE" w:rsidP="00F558BE">
      <w:pPr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</w:rPr>
        <w:t>DIRECTORA</w:t>
      </w:r>
      <w:r w:rsidRPr="003C1D37">
        <w:rPr>
          <w:rFonts w:asciiTheme="minorHAnsi" w:hAnsiTheme="minorHAnsi" w:cstheme="minorHAnsi"/>
          <w:color w:val="auto"/>
          <w:szCs w:val="22"/>
        </w:rPr>
        <w:t xml:space="preserve"> </w:t>
      </w:r>
      <w:r w:rsidRPr="003C1D37">
        <w:rPr>
          <w:rFonts w:asciiTheme="minorHAnsi" w:hAnsiTheme="minorHAnsi" w:cstheme="minorHAnsi"/>
          <w:b/>
          <w:color w:val="auto"/>
          <w:szCs w:val="22"/>
        </w:rPr>
        <w:t xml:space="preserve">INNOVA SCHOOLS </w:t>
      </w:r>
    </w:p>
    <w:p w:rsidR="00F558BE" w:rsidRPr="003C1D37" w:rsidRDefault="00F558BE" w:rsidP="00F558BE">
      <w:pPr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3C1D37">
        <w:rPr>
          <w:rFonts w:asciiTheme="minorHAnsi" w:hAnsiTheme="minorHAnsi" w:cstheme="minorHAnsi"/>
          <w:b/>
          <w:color w:val="auto"/>
          <w:szCs w:val="22"/>
        </w:rPr>
        <w:t>SEDE CHINCHA</w:t>
      </w:r>
    </w:p>
    <w:p w:rsidR="00F558BE" w:rsidRPr="003C1D37" w:rsidRDefault="00F558BE" w:rsidP="00F558BE">
      <w:pPr>
        <w:spacing w:line="240" w:lineRule="auto"/>
        <w:rPr>
          <w:rFonts w:asciiTheme="minorHAnsi" w:hAnsiTheme="minorHAnsi" w:cstheme="minorHAnsi"/>
          <w:color w:val="auto"/>
          <w:szCs w:val="22"/>
        </w:rPr>
      </w:pPr>
    </w:p>
    <w:p w:rsidR="00F558BE" w:rsidRPr="003C1D37" w:rsidRDefault="00F558BE" w:rsidP="00F558BE">
      <w:pPr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:rsidR="0086195D" w:rsidRDefault="0086195D"/>
    <w:sectPr w:rsidR="0086195D" w:rsidSect="003C1D37">
      <w:pgSz w:w="12240" w:h="15840"/>
      <w:pgMar w:top="992" w:right="709" w:bottom="709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48FE"/>
    <w:multiLevelType w:val="hybridMultilevel"/>
    <w:tmpl w:val="AE7072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BE"/>
    <w:rsid w:val="00081C4E"/>
    <w:rsid w:val="000A1D0F"/>
    <w:rsid w:val="000C5717"/>
    <w:rsid w:val="00195967"/>
    <w:rsid w:val="002C2B85"/>
    <w:rsid w:val="002F6578"/>
    <w:rsid w:val="00324292"/>
    <w:rsid w:val="00372B43"/>
    <w:rsid w:val="003B2B13"/>
    <w:rsid w:val="003B457C"/>
    <w:rsid w:val="003B79DA"/>
    <w:rsid w:val="003C1D37"/>
    <w:rsid w:val="00411E3D"/>
    <w:rsid w:val="00436A13"/>
    <w:rsid w:val="00474D3E"/>
    <w:rsid w:val="005908BA"/>
    <w:rsid w:val="00691D78"/>
    <w:rsid w:val="007C72D1"/>
    <w:rsid w:val="0086195D"/>
    <w:rsid w:val="008B67AB"/>
    <w:rsid w:val="0090471B"/>
    <w:rsid w:val="00A03931"/>
    <w:rsid w:val="00A16451"/>
    <w:rsid w:val="00A17F9E"/>
    <w:rsid w:val="00A85532"/>
    <w:rsid w:val="00A92A93"/>
    <w:rsid w:val="00A95648"/>
    <w:rsid w:val="00AB40C4"/>
    <w:rsid w:val="00AC4FB8"/>
    <w:rsid w:val="00AC72D5"/>
    <w:rsid w:val="00AD096C"/>
    <w:rsid w:val="00AE2AED"/>
    <w:rsid w:val="00B518E7"/>
    <w:rsid w:val="00B87FA3"/>
    <w:rsid w:val="00C40F98"/>
    <w:rsid w:val="00C70D88"/>
    <w:rsid w:val="00D1243E"/>
    <w:rsid w:val="00D87DE6"/>
    <w:rsid w:val="00DE2C9B"/>
    <w:rsid w:val="00E03A4E"/>
    <w:rsid w:val="00E14BAB"/>
    <w:rsid w:val="00EF0348"/>
    <w:rsid w:val="00EF1D62"/>
    <w:rsid w:val="00F1419E"/>
    <w:rsid w:val="00F55531"/>
    <w:rsid w:val="00F558BE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58BE"/>
    <w:rPr>
      <w:rFonts w:ascii="Calibri" w:eastAsia="Calibri" w:hAnsi="Calibri" w:cs="Calibri"/>
      <w:color w:val="000000"/>
      <w:szCs w:val="20"/>
      <w:lang w:eastAsia="es-PE"/>
    </w:rPr>
  </w:style>
  <w:style w:type="paragraph" w:styleId="Ttulo2">
    <w:name w:val="heading 2"/>
    <w:basedOn w:val="Normal"/>
    <w:next w:val="Normal"/>
    <w:link w:val="Ttulo2Car"/>
    <w:rsid w:val="00F558BE"/>
    <w:pPr>
      <w:keepNext/>
      <w:keepLines/>
      <w:spacing w:before="360" w:after="80"/>
      <w:outlineLvl w:val="1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558BE"/>
    <w:rPr>
      <w:rFonts w:ascii="Calibri" w:eastAsia="Calibri" w:hAnsi="Calibri" w:cs="Calibri"/>
      <w:b/>
      <w:color w:val="000000"/>
      <w:sz w:val="36"/>
      <w:szCs w:val="20"/>
      <w:lang w:eastAsia="es-PE"/>
    </w:rPr>
  </w:style>
  <w:style w:type="character" w:styleId="Hipervnculo">
    <w:name w:val="Hyperlink"/>
    <w:basedOn w:val="Fuentedeprrafopredeter"/>
    <w:uiPriority w:val="99"/>
    <w:unhideWhenUsed/>
    <w:rsid w:val="00F558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DE2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58BE"/>
    <w:rPr>
      <w:rFonts w:ascii="Calibri" w:eastAsia="Calibri" w:hAnsi="Calibri" w:cs="Calibri"/>
      <w:color w:val="000000"/>
      <w:szCs w:val="20"/>
      <w:lang w:eastAsia="es-PE"/>
    </w:rPr>
  </w:style>
  <w:style w:type="paragraph" w:styleId="Ttulo2">
    <w:name w:val="heading 2"/>
    <w:basedOn w:val="Normal"/>
    <w:next w:val="Normal"/>
    <w:link w:val="Ttulo2Car"/>
    <w:rsid w:val="00F558BE"/>
    <w:pPr>
      <w:keepNext/>
      <w:keepLines/>
      <w:spacing w:before="360" w:after="80"/>
      <w:outlineLvl w:val="1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558BE"/>
    <w:rPr>
      <w:rFonts w:ascii="Calibri" w:eastAsia="Calibri" w:hAnsi="Calibri" w:cs="Calibri"/>
      <w:b/>
      <w:color w:val="000000"/>
      <w:sz w:val="36"/>
      <w:szCs w:val="20"/>
      <w:lang w:eastAsia="es-PE"/>
    </w:rPr>
  </w:style>
  <w:style w:type="character" w:styleId="Hipervnculo">
    <w:name w:val="Hyperlink"/>
    <w:basedOn w:val="Fuentedeprrafopredeter"/>
    <w:uiPriority w:val="99"/>
    <w:unhideWhenUsed/>
    <w:rsid w:val="00F558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DE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betsy.saravia@innovaschools.edu.p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3322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Rosita</dc:creator>
  <cp:lastModifiedBy>laura judith</cp:lastModifiedBy>
  <cp:revision>2</cp:revision>
  <dcterms:created xsi:type="dcterms:W3CDTF">2015-09-22T20:13:00Z</dcterms:created>
  <dcterms:modified xsi:type="dcterms:W3CDTF">2015-09-22T20:13:00Z</dcterms:modified>
</cp:coreProperties>
</file>