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74C66" w:rsidRDefault="00EA6896">
      <w:pPr>
        <w:spacing w:after="0" w:line="240" w:lineRule="auto"/>
        <w:jc w:val="right"/>
      </w:pPr>
      <w:bookmarkStart w:id="0" w:name="h.gjdgxs" w:colFirst="0" w:colLast="0"/>
      <w:bookmarkEnd w:id="0"/>
      <w:r>
        <w:rPr>
          <w:noProof/>
        </w:rPr>
        <w:drawing>
          <wp:anchor distT="0" distB="0" distL="114300" distR="114300" simplePos="0" relativeHeight="251658240" behindDoc="0" locked="0" layoutInCell="0" hidden="0" allowOverlap="0" wp14:anchorId="662C2414" wp14:editId="4670EEE7">
            <wp:simplePos x="0" y="0"/>
            <wp:positionH relativeFrom="margin">
              <wp:posOffset>-95885</wp:posOffset>
            </wp:positionH>
            <wp:positionV relativeFrom="paragraph">
              <wp:posOffset>-372110</wp:posOffset>
            </wp:positionV>
            <wp:extent cx="1095375" cy="572770"/>
            <wp:effectExtent l="0" t="0" r="9525"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1095375" cy="572770"/>
                    </a:xfrm>
                    <a:prstGeom prst="rect">
                      <a:avLst/>
                    </a:prstGeom>
                    <a:ln/>
                  </pic:spPr>
                </pic:pic>
              </a:graphicData>
            </a:graphic>
          </wp:anchor>
        </w:drawing>
      </w:r>
      <w:r w:rsidR="005F520B">
        <w:t>Chin</w:t>
      </w:r>
      <w:r w:rsidR="00A020FF">
        <w:t>c</w:t>
      </w:r>
      <w:r w:rsidR="005F520B">
        <w:t>ha</w:t>
      </w:r>
      <w:r w:rsidR="00713E85">
        <w:t>, 1</w:t>
      </w:r>
      <w:r w:rsidR="000B5AE2">
        <w:t xml:space="preserve">5 </w:t>
      </w:r>
      <w:r w:rsidR="00713E85">
        <w:t>de jul</w:t>
      </w:r>
      <w:r w:rsidR="00463152">
        <w:t>i</w:t>
      </w:r>
      <w:r w:rsidR="00F166CD">
        <w:t>o de 2015</w:t>
      </w:r>
    </w:p>
    <w:p w:rsidR="00874C66" w:rsidRPr="00F166CD" w:rsidRDefault="00F166CD" w:rsidP="00F166CD">
      <w:pPr>
        <w:pStyle w:val="Ttulo2"/>
        <w:spacing w:after="0" w:line="240" w:lineRule="auto"/>
        <w:rPr>
          <w:sz w:val="28"/>
          <w:szCs w:val="28"/>
        </w:rPr>
      </w:pPr>
      <w:bookmarkStart w:id="1" w:name="h.qiuqy2dw3x2c" w:colFirst="0" w:colLast="0"/>
      <w:bookmarkEnd w:id="1"/>
      <w:r>
        <w:rPr>
          <w:sz w:val="22"/>
        </w:rPr>
        <w:t xml:space="preserve">                                                     </w:t>
      </w:r>
      <w:r w:rsidR="005F520B">
        <w:rPr>
          <w:sz w:val="28"/>
          <w:szCs w:val="28"/>
        </w:rPr>
        <w:t>BOLETÍN N°06</w:t>
      </w:r>
    </w:p>
    <w:p w:rsidR="00874C66" w:rsidRDefault="00F166CD">
      <w:pPr>
        <w:spacing w:after="0" w:line="240" w:lineRule="auto"/>
        <w:jc w:val="center"/>
      </w:pPr>
      <w:r>
        <w:rPr>
          <w:b/>
        </w:rPr>
        <w:t>I</w:t>
      </w:r>
      <w:r w:rsidR="00463152">
        <w:rPr>
          <w:b/>
        </w:rPr>
        <w:t>NFORMACIÓN IMPO</w:t>
      </w:r>
      <w:r w:rsidR="00EB33B4">
        <w:rPr>
          <w:b/>
        </w:rPr>
        <w:t>RTANTE SOBRE ACTIVIDADES Y TÉRMINO</w:t>
      </w:r>
      <w:r w:rsidR="00463152">
        <w:rPr>
          <w:b/>
        </w:rPr>
        <w:t xml:space="preserve"> DEL SEGUNDO BIMESTRE</w:t>
      </w:r>
    </w:p>
    <w:p w:rsidR="00874C66" w:rsidRDefault="00874C66">
      <w:pPr>
        <w:spacing w:after="0" w:line="240" w:lineRule="auto"/>
        <w:jc w:val="center"/>
      </w:pPr>
    </w:p>
    <w:p w:rsidR="00874C66" w:rsidRDefault="00F166CD">
      <w:pPr>
        <w:spacing w:after="0" w:line="240" w:lineRule="auto"/>
      </w:pPr>
      <w:r>
        <w:t>Estimadas familias:</w:t>
      </w:r>
      <w:r w:rsidR="00DC4E71">
        <w:t xml:space="preserve"> </w:t>
      </w:r>
    </w:p>
    <w:p w:rsidR="00EB33B4" w:rsidRDefault="00B5197F" w:rsidP="00EA6896">
      <w:pPr>
        <w:spacing w:after="0" w:line="240" w:lineRule="auto"/>
        <w:jc w:val="both"/>
      </w:pPr>
      <w:r>
        <w:t>Estamos a</w:t>
      </w:r>
      <w:r w:rsidR="00DC4E71">
        <w:t xml:space="preserve"> </w:t>
      </w:r>
      <w:r w:rsidR="00AB6237">
        <w:t>menos de d</w:t>
      </w:r>
      <w:r w:rsidR="00DC4E71">
        <w:t xml:space="preserve">os semanas de concluir con el segundo bimestre del año escolar y </w:t>
      </w:r>
      <w:r w:rsidR="004C2B48">
        <w:t xml:space="preserve">con ello el primer semestre. Este es </w:t>
      </w:r>
      <w:r w:rsidR="00DC4E71">
        <w:t>un buen momento</w:t>
      </w:r>
      <w:r w:rsidR="004C2B48">
        <w:t xml:space="preserve"> para medir avances,</w:t>
      </w:r>
      <w:r w:rsidR="001A4614">
        <w:t xml:space="preserve"> revisar rutinas, para instaurar en casa y colegio nuevas estrategias que nos permitan alcanzar nuestras metas hacia fin de año.</w:t>
      </w:r>
    </w:p>
    <w:p w:rsidR="001A4614" w:rsidRDefault="001A4614" w:rsidP="00EA6896">
      <w:pPr>
        <w:spacing w:after="0" w:line="240" w:lineRule="auto"/>
        <w:jc w:val="both"/>
      </w:pPr>
    </w:p>
    <w:p w:rsidR="001A4614" w:rsidRDefault="001A4614" w:rsidP="00EA6896">
      <w:pPr>
        <w:spacing w:after="0" w:line="240" w:lineRule="auto"/>
        <w:jc w:val="both"/>
      </w:pPr>
      <w:r>
        <w:t xml:space="preserve">El cierre de este segundo bimestre viene cargado de actividades significativas que redundan en el desarrollo de competencias blandas tales como la autonomía, liderazgo, trabajo en equipo, ciudadanía, expresión de cómo se aprende en Innova, respeto por el medio ambiente, que son trabajados de manera muy precisa tanto en el Open Day como en el </w:t>
      </w:r>
      <w:proofErr w:type="spellStart"/>
      <w:r>
        <w:t>Innovation</w:t>
      </w:r>
      <w:proofErr w:type="spellEnd"/>
      <w:r>
        <w:t xml:space="preserve"> </w:t>
      </w:r>
      <w:proofErr w:type="spellStart"/>
      <w:r>
        <w:t>Program</w:t>
      </w:r>
      <w:proofErr w:type="spellEnd"/>
      <w:r>
        <w:t xml:space="preserve"> (IP).</w:t>
      </w:r>
    </w:p>
    <w:p w:rsidR="001A4614" w:rsidRDefault="001A4614" w:rsidP="00EA6896">
      <w:pPr>
        <w:spacing w:after="0" w:line="240" w:lineRule="auto"/>
        <w:jc w:val="both"/>
      </w:pPr>
    </w:p>
    <w:p w:rsidR="001A4614" w:rsidRDefault="001A4614" w:rsidP="00EA6896">
      <w:pPr>
        <w:spacing w:after="0" w:line="240" w:lineRule="auto"/>
        <w:jc w:val="both"/>
      </w:pPr>
      <w:r>
        <w:t>A continuación, información importante para avanzar en sintonía:</w:t>
      </w:r>
    </w:p>
    <w:p w:rsidR="00EB33B4" w:rsidRDefault="00EB33B4" w:rsidP="00EA6896">
      <w:pPr>
        <w:spacing w:after="0" w:line="240" w:lineRule="auto"/>
        <w:jc w:val="both"/>
      </w:pPr>
    </w:p>
    <w:p w:rsidR="00EB33B4" w:rsidRPr="002D2597" w:rsidRDefault="00EB33B4" w:rsidP="00EA6896">
      <w:pPr>
        <w:spacing w:after="0" w:line="240" w:lineRule="auto"/>
        <w:jc w:val="both"/>
      </w:pPr>
      <w:r w:rsidRPr="002D2597">
        <w:rPr>
          <w:b/>
        </w:rPr>
        <w:t>AGRADECIMIENTO:</w:t>
      </w:r>
      <w:r w:rsidR="00DC4E71" w:rsidRPr="002D2597">
        <w:t xml:space="preserve"> A nombre de todo el equipo docente les expresamos nuestra gratitud por todos los detalles a través de los cuales nos han hecho sentir la gratificación emocional producto de esta vocación que asumimos con inmenso compromiso. Gracias a los delegados de aula por su entrega y organización. Seguiremos realizando esta hermosa tarea sabiendo que trabajamos de la mano con las </w:t>
      </w:r>
      <w:r w:rsidR="001A4614" w:rsidRPr="002D2597">
        <w:t>familias</w:t>
      </w:r>
      <w:r w:rsidR="00DC4E71" w:rsidRPr="002D2597">
        <w:t>.</w:t>
      </w:r>
    </w:p>
    <w:p w:rsidR="0044626E" w:rsidRPr="002D2597" w:rsidRDefault="0044626E" w:rsidP="00EA6896">
      <w:pPr>
        <w:spacing w:after="0" w:line="240" w:lineRule="auto"/>
        <w:jc w:val="both"/>
        <w:rPr>
          <w:rFonts w:asciiTheme="minorHAnsi" w:hAnsiTheme="minorHAnsi" w:cstheme="minorHAnsi"/>
          <w:color w:val="auto"/>
          <w:szCs w:val="22"/>
        </w:rPr>
      </w:pPr>
    </w:p>
    <w:p w:rsidR="0044626E" w:rsidRPr="0044626E" w:rsidRDefault="0044626E" w:rsidP="002D2597">
      <w:pPr>
        <w:shd w:val="clear" w:color="auto" w:fill="FFFFFF"/>
        <w:spacing w:after="0" w:line="240" w:lineRule="auto"/>
        <w:jc w:val="both"/>
        <w:rPr>
          <w:rFonts w:asciiTheme="minorHAnsi" w:eastAsia="Times New Roman" w:hAnsiTheme="minorHAnsi" w:cstheme="minorHAnsi"/>
          <w:color w:val="auto"/>
          <w:szCs w:val="22"/>
        </w:rPr>
      </w:pPr>
      <w:r w:rsidRPr="002D2597">
        <w:rPr>
          <w:rFonts w:asciiTheme="minorHAnsi" w:eastAsia="Times New Roman" w:hAnsiTheme="minorHAnsi" w:cstheme="minorHAnsi"/>
          <w:b/>
          <w:color w:val="auto"/>
          <w:szCs w:val="22"/>
        </w:rPr>
        <w:t>AGRADECIMIENTO ESPECIAL:</w:t>
      </w:r>
      <w:r w:rsidRPr="002D2597">
        <w:rPr>
          <w:rFonts w:asciiTheme="minorHAnsi" w:eastAsia="Times New Roman" w:hAnsiTheme="minorHAnsi" w:cstheme="minorHAnsi"/>
          <w:color w:val="auto"/>
          <w:szCs w:val="22"/>
        </w:rPr>
        <w:t xml:space="preserve"> A nombre de la comunidad Innova </w:t>
      </w:r>
      <w:proofErr w:type="spellStart"/>
      <w:r w:rsidRPr="002D2597">
        <w:rPr>
          <w:rFonts w:asciiTheme="minorHAnsi" w:eastAsia="Times New Roman" w:hAnsiTheme="minorHAnsi" w:cstheme="minorHAnsi"/>
          <w:color w:val="auto"/>
          <w:szCs w:val="22"/>
        </w:rPr>
        <w:t>Schools</w:t>
      </w:r>
      <w:proofErr w:type="spellEnd"/>
      <w:r w:rsidRPr="002D2597">
        <w:rPr>
          <w:rFonts w:asciiTheme="minorHAnsi" w:eastAsia="Times New Roman" w:hAnsiTheme="minorHAnsi" w:cstheme="minorHAnsi"/>
          <w:color w:val="auto"/>
          <w:szCs w:val="22"/>
        </w:rPr>
        <w:t xml:space="preserve"> quiero agradecer de manera especial el apoyo brindado en la gestión de los uniformes deportivos para nuestra participación en los Juegos Nacionales Escolares</w:t>
      </w:r>
      <w:r w:rsidR="007875B2">
        <w:rPr>
          <w:rFonts w:asciiTheme="minorHAnsi" w:eastAsia="Times New Roman" w:hAnsiTheme="minorHAnsi" w:cstheme="minorHAnsi"/>
          <w:color w:val="auto"/>
          <w:szCs w:val="22"/>
        </w:rPr>
        <w:t>,</w:t>
      </w:r>
      <w:r w:rsidRPr="002D2597">
        <w:rPr>
          <w:rFonts w:asciiTheme="minorHAnsi" w:eastAsia="Times New Roman" w:hAnsiTheme="minorHAnsi" w:cstheme="minorHAnsi"/>
          <w:color w:val="auto"/>
          <w:szCs w:val="22"/>
        </w:rPr>
        <w:t xml:space="preserve">  a las siguientes familias, s</w:t>
      </w:r>
      <w:r w:rsidR="007875B2">
        <w:rPr>
          <w:rFonts w:asciiTheme="minorHAnsi" w:eastAsia="Times New Roman" w:hAnsiTheme="minorHAnsi" w:cstheme="minorHAnsi"/>
          <w:color w:val="auto"/>
          <w:szCs w:val="22"/>
        </w:rPr>
        <w:t>on un</w:t>
      </w:r>
      <w:r w:rsidRPr="002D2597">
        <w:rPr>
          <w:rFonts w:asciiTheme="minorHAnsi" w:eastAsia="Times New Roman" w:hAnsiTheme="minorHAnsi" w:cstheme="minorHAnsi"/>
          <w:color w:val="auto"/>
          <w:szCs w:val="22"/>
        </w:rPr>
        <w:t xml:space="preserve"> </w:t>
      </w:r>
      <w:r w:rsidR="002D2597">
        <w:rPr>
          <w:rFonts w:asciiTheme="minorHAnsi" w:eastAsia="Times New Roman" w:hAnsiTheme="minorHAnsi" w:cstheme="minorHAnsi"/>
          <w:color w:val="auto"/>
          <w:szCs w:val="22"/>
        </w:rPr>
        <w:t xml:space="preserve">referente para nosotros del valor de la </w:t>
      </w:r>
      <w:r w:rsidRPr="002D2597">
        <w:rPr>
          <w:rFonts w:asciiTheme="minorHAnsi" w:eastAsia="Times New Roman" w:hAnsiTheme="minorHAnsi" w:cstheme="minorHAnsi"/>
          <w:color w:val="auto"/>
          <w:szCs w:val="22"/>
        </w:rPr>
        <w:t>generosidad</w:t>
      </w:r>
      <w:r w:rsidRPr="0044626E">
        <w:rPr>
          <w:rFonts w:asciiTheme="minorHAnsi" w:eastAsia="Times New Roman" w:hAnsiTheme="minorHAnsi" w:cstheme="minorHAnsi"/>
          <w:color w:val="auto"/>
          <w:szCs w:val="22"/>
        </w:rPr>
        <w:t>:</w:t>
      </w:r>
    </w:p>
    <w:p w:rsidR="0044626E" w:rsidRPr="0044626E" w:rsidRDefault="0044626E" w:rsidP="002D2597">
      <w:pPr>
        <w:shd w:val="clear" w:color="auto" w:fill="FFFFFF"/>
        <w:spacing w:after="0" w:line="240" w:lineRule="auto"/>
        <w:jc w:val="both"/>
        <w:rPr>
          <w:rFonts w:asciiTheme="minorHAnsi" w:eastAsia="Times New Roman" w:hAnsiTheme="minorHAnsi" w:cstheme="minorHAnsi"/>
          <w:color w:val="auto"/>
          <w:szCs w:val="22"/>
        </w:rPr>
      </w:pPr>
      <w:r w:rsidRPr="0044626E">
        <w:rPr>
          <w:rFonts w:asciiTheme="minorHAnsi" w:eastAsia="Times New Roman" w:hAnsiTheme="minorHAnsi" w:cstheme="minorHAnsi"/>
          <w:color w:val="auto"/>
          <w:szCs w:val="22"/>
        </w:rPr>
        <w:t xml:space="preserve">1. Familia Terrones </w:t>
      </w:r>
      <w:proofErr w:type="spellStart"/>
      <w:r w:rsidRPr="0044626E">
        <w:rPr>
          <w:rFonts w:asciiTheme="minorHAnsi" w:eastAsia="Times New Roman" w:hAnsiTheme="minorHAnsi" w:cstheme="minorHAnsi"/>
          <w:color w:val="auto"/>
          <w:szCs w:val="22"/>
        </w:rPr>
        <w:t>Guimaray</w:t>
      </w:r>
      <w:proofErr w:type="spellEnd"/>
      <w:r w:rsidRPr="0044626E">
        <w:rPr>
          <w:rFonts w:asciiTheme="minorHAnsi" w:eastAsia="Times New Roman" w:hAnsiTheme="minorHAnsi" w:cstheme="minorHAnsi"/>
          <w:color w:val="auto"/>
          <w:szCs w:val="22"/>
        </w:rPr>
        <w:t xml:space="preserve"> - Uniformes de </w:t>
      </w:r>
      <w:proofErr w:type="spellStart"/>
      <w:r w:rsidRPr="0044626E">
        <w:rPr>
          <w:rFonts w:asciiTheme="minorHAnsi" w:eastAsia="Times New Roman" w:hAnsiTheme="minorHAnsi" w:cstheme="minorHAnsi"/>
          <w:color w:val="auto"/>
          <w:szCs w:val="22"/>
        </w:rPr>
        <w:t>Futsal</w:t>
      </w:r>
      <w:proofErr w:type="spellEnd"/>
      <w:r w:rsidRPr="0044626E">
        <w:rPr>
          <w:rFonts w:asciiTheme="minorHAnsi" w:eastAsia="Times New Roman" w:hAnsiTheme="minorHAnsi" w:cstheme="minorHAnsi"/>
          <w:color w:val="auto"/>
          <w:szCs w:val="22"/>
        </w:rPr>
        <w:t xml:space="preserve"> sub 12</w:t>
      </w:r>
    </w:p>
    <w:p w:rsidR="0044626E" w:rsidRPr="0044626E" w:rsidRDefault="0044626E" w:rsidP="002D2597">
      <w:pPr>
        <w:shd w:val="clear" w:color="auto" w:fill="FFFFFF"/>
        <w:spacing w:after="0" w:line="240" w:lineRule="auto"/>
        <w:jc w:val="both"/>
        <w:rPr>
          <w:rFonts w:asciiTheme="minorHAnsi" w:eastAsia="Times New Roman" w:hAnsiTheme="minorHAnsi" w:cstheme="minorHAnsi"/>
          <w:color w:val="auto"/>
          <w:szCs w:val="22"/>
        </w:rPr>
      </w:pPr>
      <w:r w:rsidRPr="0044626E">
        <w:rPr>
          <w:rFonts w:asciiTheme="minorHAnsi" w:eastAsia="Times New Roman" w:hAnsiTheme="minorHAnsi" w:cstheme="minorHAnsi"/>
          <w:color w:val="auto"/>
          <w:szCs w:val="22"/>
        </w:rPr>
        <w:t xml:space="preserve">2. Familia Dávila Polo - Uniformes de </w:t>
      </w:r>
      <w:proofErr w:type="spellStart"/>
      <w:r w:rsidRPr="0044626E">
        <w:rPr>
          <w:rFonts w:asciiTheme="minorHAnsi" w:eastAsia="Times New Roman" w:hAnsiTheme="minorHAnsi" w:cstheme="minorHAnsi"/>
          <w:color w:val="auto"/>
          <w:szCs w:val="22"/>
        </w:rPr>
        <w:t>Futsal</w:t>
      </w:r>
      <w:proofErr w:type="spellEnd"/>
      <w:r w:rsidRPr="0044626E">
        <w:rPr>
          <w:rFonts w:asciiTheme="minorHAnsi" w:eastAsia="Times New Roman" w:hAnsiTheme="minorHAnsi" w:cstheme="minorHAnsi"/>
          <w:color w:val="auto"/>
          <w:szCs w:val="22"/>
        </w:rPr>
        <w:t xml:space="preserve"> sub 12</w:t>
      </w:r>
    </w:p>
    <w:p w:rsidR="0044626E" w:rsidRPr="0044626E" w:rsidRDefault="0044626E" w:rsidP="002D2597">
      <w:pPr>
        <w:shd w:val="clear" w:color="auto" w:fill="FFFFFF"/>
        <w:spacing w:after="0" w:line="240" w:lineRule="auto"/>
        <w:jc w:val="both"/>
        <w:rPr>
          <w:rFonts w:asciiTheme="minorHAnsi" w:eastAsia="Times New Roman" w:hAnsiTheme="minorHAnsi" w:cstheme="minorHAnsi"/>
          <w:color w:val="auto"/>
          <w:szCs w:val="22"/>
        </w:rPr>
      </w:pPr>
      <w:r w:rsidRPr="0044626E">
        <w:rPr>
          <w:rFonts w:asciiTheme="minorHAnsi" w:eastAsia="Times New Roman" w:hAnsiTheme="minorHAnsi" w:cstheme="minorHAnsi"/>
          <w:color w:val="auto"/>
          <w:szCs w:val="22"/>
        </w:rPr>
        <w:t xml:space="preserve">3. Familia Medina Pérez - Uniformes de </w:t>
      </w:r>
      <w:proofErr w:type="spellStart"/>
      <w:r w:rsidRPr="0044626E">
        <w:rPr>
          <w:rFonts w:asciiTheme="minorHAnsi" w:eastAsia="Times New Roman" w:hAnsiTheme="minorHAnsi" w:cstheme="minorHAnsi"/>
          <w:color w:val="auto"/>
          <w:szCs w:val="22"/>
        </w:rPr>
        <w:t>Futsal</w:t>
      </w:r>
      <w:proofErr w:type="spellEnd"/>
      <w:r w:rsidRPr="0044626E">
        <w:rPr>
          <w:rFonts w:asciiTheme="minorHAnsi" w:eastAsia="Times New Roman" w:hAnsiTheme="minorHAnsi" w:cstheme="minorHAnsi"/>
          <w:color w:val="auto"/>
          <w:szCs w:val="22"/>
        </w:rPr>
        <w:t xml:space="preserve"> sub 14</w:t>
      </w:r>
    </w:p>
    <w:p w:rsidR="0044626E" w:rsidRPr="0044626E" w:rsidRDefault="0044626E" w:rsidP="002D2597">
      <w:pPr>
        <w:shd w:val="clear" w:color="auto" w:fill="FFFFFF"/>
        <w:spacing w:after="0" w:line="240" w:lineRule="auto"/>
        <w:jc w:val="both"/>
        <w:rPr>
          <w:rFonts w:asciiTheme="minorHAnsi" w:eastAsia="Times New Roman" w:hAnsiTheme="minorHAnsi" w:cstheme="minorHAnsi"/>
          <w:color w:val="auto"/>
          <w:szCs w:val="22"/>
        </w:rPr>
      </w:pPr>
      <w:r w:rsidRPr="0044626E">
        <w:rPr>
          <w:rFonts w:asciiTheme="minorHAnsi" w:eastAsia="Times New Roman" w:hAnsiTheme="minorHAnsi" w:cstheme="minorHAnsi"/>
          <w:color w:val="auto"/>
          <w:szCs w:val="22"/>
        </w:rPr>
        <w:t xml:space="preserve">4. Familia </w:t>
      </w:r>
      <w:proofErr w:type="spellStart"/>
      <w:r w:rsidRPr="0044626E">
        <w:rPr>
          <w:rFonts w:asciiTheme="minorHAnsi" w:eastAsia="Times New Roman" w:hAnsiTheme="minorHAnsi" w:cstheme="minorHAnsi"/>
          <w:color w:val="auto"/>
          <w:szCs w:val="22"/>
        </w:rPr>
        <w:t>Osterling</w:t>
      </w:r>
      <w:proofErr w:type="spellEnd"/>
      <w:r w:rsidRPr="0044626E">
        <w:rPr>
          <w:rFonts w:asciiTheme="minorHAnsi" w:eastAsia="Times New Roman" w:hAnsiTheme="minorHAnsi" w:cstheme="minorHAnsi"/>
          <w:color w:val="auto"/>
          <w:szCs w:val="22"/>
        </w:rPr>
        <w:t xml:space="preserve"> Cuadrado - Uniformes de </w:t>
      </w:r>
      <w:proofErr w:type="spellStart"/>
      <w:r w:rsidRPr="0044626E">
        <w:rPr>
          <w:rFonts w:asciiTheme="minorHAnsi" w:eastAsia="Times New Roman" w:hAnsiTheme="minorHAnsi" w:cstheme="minorHAnsi"/>
          <w:color w:val="auto"/>
          <w:szCs w:val="22"/>
        </w:rPr>
        <w:t>Futsal</w:t>
      </w:r>
      <w:proofErr w:type="spellEnd"/>
      <w:r w:rsidRPr="0044626E">
        <w:rPr>
          <w:rFonts w:asciiTheme="minorHAnsi" w:eastAsia="Times New Roman" w:hAnsiTheme="minorHAnsi" w:cstheme="minorHAnsi"/>
          <w:color w:val="auto"/>
          <w:szCs w:val="22"/>
        </w:rPr>
        <w:t xml:space="preserve"> sub 14</w:t>
      </w:r>
    </w:p>
    <w:p w:rsidR="0044626E" w:rsidRPr="0044626E" w:rsidRDefault="0044626E" w:rsidP="002D2597">
      <w:pPr>
        <w:shd w:val="clear" w:color="auto" w:fill="FFFFFF"/>
        <w:spacing w:after="0" w:line="240" w:lineRule="auto"/>
        <w:jc w:val="both"/>
        <w:rPr>
          <w:rFonts w:asciiTheme="minorHAnsi" w:eastAsia="Times New Roman" w:hAnsiTheme="minorHAnsi" w:cstheme="minorHAnsi"/>
          <w:color w:val="auto"/>
          <w:szCs w:val="22"/>
        </w:rPr>
      </w:pPr>
      <w:r w:rsidRPr="0044626E">
        <w:rPr>
          <w:rFonts w:asciiTheme="minorHAnsi" w:eastAsia="Times New Roman" w:hAnsiTheme="minorHAnsi" w:cstheme="minorHAnsi"/>
          <w:color w:val="auto"/>
          <w:szCs w:val="22"/>
        </w:rPr>
        <w:t xml:space="preserve">5. Familia </w:t>
      </w:r>
      <w:proofErr w:type="spellStart"/>
      <w:r w:rsidRPr="0044626E">
        <w:rPr>
          <w:rFonts w:asciiTheme="minorHAnsi" w:eastAsia="Times New Roman" w:hAnsiTheme="minorHAnsi" w:cstheme="minorHAnsi"/>
          <w:color w:val="auto"/>
          <w:szCs w:val="22"/>
        </w:rPr>
        <w:t>Canepa</w:t>
      </w:r>
      <w:proofErr w:type="spellEnd"/>
      <w:r w:rsidRPr="0044626E">
        <w:rPr>
          <w:rFonts w:asciiTheme="minorHAnsi" w:eastAsia="Times New Roman" w:hAnsiTheme="minorHAnsi" w:cstheme="minorHAnsi"/>
          <w:color w:val="auto"/>
          <w:szCs w:val="22"/>
        </w:rPr>
        <w:t xml:space="preserve"> Ruiz - Uniformes de </w:t>
      </w:r>
      <w:proofErr w:type="spellStart"/>
      <w:r w:rsidRPr="0044626E">
        <w:rPr>
          <w:rFonts w:asciiTheme="minorHAnsi" w:eastAsia="Times New Roman" w:hAnsiTheme="minorHAnsi" w:cstheme="minorHAnsi"/>
          <w:color w:val="auto"/>
          <w:szCs w:val="22"/>
        </w:rPr>
        <w:t>Futsal</w:t>
      </w:r>
      <w:proofErr w:type="spellEnd"/>
      <w:r w:rsidRPr="0044626E">
        <w:rPr>
          <w:rFonts w:asciiTheme="minorHAnsi" w:eastAsia="Times New Roman" w:hAnsiTheme="minorHAnsi" w:cstheme="minorHAnsi"/>
          <w:color w:val="auto"/>
          <w:szCs w:val="22"/>
        </w:rPr>
        <w:t xml:space="preserve"> sub 17</w:t>
      </w:r>
    </w:p>
    <w:p w:rsidR="0044626E" w:rsidRDefault="0044626E" w:rsidP="002D2597">
      <w:pPr>
        <w:shd w:val="clear" w:color="auto" w:fill="FFFFFF"/>
        <w:spacing w:after="0" w:line="240" w:lineRule="auto"/>
        <w:jc w:val="both"/>
        <w:rPr>
          <w:rFonts w:asciiTheme="minorHAnsi" w:eastAsia="Times New Roman" w:hAnsiTheme="minorHAnsi" w:cstheme="minorHAnsi"/>
          <w:color w:val="auto"/>
          <w:szCs w:val="22"/>
        </w:rPr>
      </w:pPr>
      <w:r w:rsidRPr="0044626E">
        <w:rPr>
          <w:rFonts w:asciiTheme="minorHAnsi" w:eastAsia="Times New Roman" w:hAnsiTheme="minorHAnsi" w:cstheme="minorHAnsi"/>
          <w:color w:val="auto"/>
          <w:szCs w:val="22"/>
        </w:rPr>
        <w:t xml:space="preserve">6. Familia Fernández Cuadrado - Uniformes de </w:t>
      </w:r>
      <w:proofErr w:type="spellStart"/>
      <w:r w:rsidRPr="0044626E">
        <w:rPr>
          <w:rFonts w:asciiTheme="minorHAnsi" w:eastAsia="Times New Roman" w:hAnsiTheme="minorHAnsi" w:cstheme="minorHAnsi"/>
          <w:color w:val="auto"/>
          <w:szCs w:val="22"/>
        </w:rPr>
        <w:t>Futsal</w:t>
      </w:r>
      <w:proofErr w:type="spellEnd"/>
      <w:r w:rsidRPr="0044626E">
        <w:rPr>
          <w:rFonts w:asciiTheme="minorHAnsi" w:eastAsia="Times New Roman" w:hAnsiTheme="minorHAnsi" w:cstheme="minorHAnsi"/>
          <w:color w:val="auto"/>
          <w:szCs w:val="22"/>
        </w:rPr>
        <w:t xml:space="preserve"> sub 17</w:t>
      </w:r>
    </w:p>
    <w:p w:rsidR="007875B2" w:rsidRDefault="007875B2" w:rsidP="002D2597">
      <w:pPr>
        <w:shd w:val="clear" w:color="auto" w:fill="FFFFFF"/>
        <w:spacing w:after="0" w:line="240" w:lineRule="auto"/>
        <w:jc w:val="both"/>
        <w:rPr>
          <w:rFonts w:asciiTheme="minorHAnsi" w:eastAsia="Times New Roman" w:hAnsiTheme="minorHAnsi" w:cstheme="minorHAnsi"/>
          <w:color w:val="auto"/>
          <w:szCs w:val="22"/>
        </w:rPr>
      </w:pPr>
      <w:r>
        <w:rPr>
          <w:rFonts w:asciiTheme="minorHAnsi" w:eastAsia="Times New Roman" w:hAnsiTheme="minorHAnsi" w:cstheme="minorHAnsi"/>
          <w:color w:val="auto"/>
          <w:szCs w:val="22"/>
        </w:rPr>
        <w:t xml:space="preserve">7. Familia Gonzales Vidal - Uniformes de Mini </w:t>
      </w:r>
      <w:proofErr w:type="spellStart"/>
      <w:r>
        <w:rPr>
          <w:rFonts w:asciiTheme="minorHAnsi" w:eastAsia="Times New Roman" w:hAnsiTheme="minorHAnsi" w:cstheme="minorHAnsi"/>
          <w:color w:val="auto"/>
          <w:szCs w:val="22"/>
        </w:rPr>
        <w:t>básket</w:t>
      </w:r>
      <w:proofErr w:type="spellEnd"/>
      <w:r>
        <w:rPr>
          <w:rFonts w:asciiTheme="minorHAnsi" w:eastAsia="Times New Roman" w:hAnsiTheme="minorHAnsi" w:cstheme="minorHAnsi"/>
          <w:color w:val="auto"/>
          <w:szCs w:val="22"/>
        </w:rPr>
        <w:t xml:space="preserve"> sub 12</w:t>
      </w:r>
    </w:p>
    <w:p w:rsidR="007875B2" w:rsidRDefault="007875B2" w:rsidP="007875B2">
      <w:pPr>
        <w:shd w:val="clear" w:color="auto" w:fill="FFFFFF"/>
        <w:spacing w:after="0" w:line="240" w:lineRule="auto"/>
        <w:jc w:val="both"/>
        <w:rPr>
          <w:rFonts w:asciiTheme="minorHAnsi" w:eastAsia="Times New Roman" w:hAnsiTheme="minorHAnsi" w:cstheme="minorHAnsi"/>
          <w:color w:val="auto"/>
          <w:szCs w:val="22"/>
        </w:rPr>
      </w:pPr>
      <w:r>
        <w:rPr>
          <w:rFonts w:asciiTheme="minorHAnsi" w:eastAsia="Times New Roman" w:hAnsiTheme="minorHAnsi" w:cstheme="minorHAnsi"/>
          <w:color w:val="auto"/>
          <w:szCs w:val="22"/>
        </w:rPr>
        <w:t>8. Familia Espinoza</w:t>
      </w:r>
      <w:r w:rsidR="00466A39">
        <w:rPr>
          <w:rFonts w:asciiTheme="minorHAnsi" w:eastAsia="Times New Roman" w:hAnsiTheme="minorHAnsi" w:cstheme="minorHAnsi"/>
          <w:color w:val="auto"/>
          <w:szCs w:val="22"/>
        </w:rPr>
        <w:t xml:space="preserve"> Tapia</w:t>
      </w:r>
      <w:r>
        <w:rPr>
          <w:rFonts w:asciiTheme="minorHAnsi" w:eastAsia="Times New Roman" w:hAnsiTheme="minorHAnsi" w:cstheme="minorHAnsi"/>
          <w:color w:val="auto"/>
          <w:szCs w:val="22"/>
        </w:rPr>
        <w:t xml:space="preserve"> - Uniformes de Mini </w:t>
      </w:r>
      <w:proofErr w:type="spellStart"/>
      <w:r>
        <w:rPr>
          <w:rFonts w:asciiTheme="minorHAnsi" w:eastAsia="Times New Roman" w:hAnsiTheme="minorHAnsi" w:cstheme="minorHAnsi"/>
          <w:color w:val="auto"/>
          <w:szCs w:val="22"/>
        </w:rPr>
        <w:t>básket</w:t>
      </w:r>
      <w:proofErr w:type="spellEnd"/>
      <w:r>
        <w:rPr>
          <w:rFonts w:asciiTheme="minorHAnsi" w:eastAsia="Times New Roman" w:hAnsiTheme="minorHAnsi" w:cstheme="minorHAnsi"/>
          <w:color w:val="auto"/>
          <w:szCs w:val="22"/>
        </w:rPr>
        <w:t xml:space="preserve"> sub 12</w:t>
      </w:r>
    </w:p>
    <w:p w:rsidR="00DC4E71" w:rsidRPr="002D2597" w:rsidRDefault="00DC4E71" w:rsidP="00EA6896">
      <w:pPr>
        <w:spacing w:after="0" w:line="240" w:lineRule="auto"/>
        <w:jc w:val="both"/>
        <w:rPr>
          <w:rFonts w:asciiTheme="minorHAnsi" w:hAnsiTheme="minorHAnsi" w:cstheme="minorHAnsi"/>
          <w:color w:val="auto"/>
          <w:szCs w:val="22"/>
        </w:rPr>
      </w:pPr>
    </w:p>
    <w:p w:rsidR="004C2B48" w:rsidRPr="002D2597" w:rsidRDefault="00DC4E71" w:rsidP="00EA6896">
      <w:pPr>
        <w:spacing w:after="0" w:line="240" w:lineRule="auto"/>
        <w:jc w:val="both"/>
        <w:rPr>
          <w:rFonts w:asciiTheme="minorHAnsi" w:hAnsiTheme="minorHAnsi" w:cstheme="minorHAnsi"/>
          <w:color w:val="auto"/>
          <w:szCs w:val="22"/>
        </w:rPr>
      </w:pPr>
      <w:r w:rsidRPr="002D2597">
        <w:rPr>
          <w:rFonts w:asciiTheme="minorHAnsi" w:hAnsiTheme="minorHAnsi" w:cstheme="minorHAnsi"/>
          <w:b/>
          <w:color w:val="auto"/>
          <w:szCs w:val="22"/>
        </w:rPr>
        <w:t xml:space="preserve">PRUEBAS DE CONSOLIDACIÓN: </w:t>
      </w:r>
      <w:r w:rsidR="004C2B48" w:rsidRPr="002D2597">
        <w:rPr>
          <w:rFonts w:asciiTheme="minorHAnsi" w:hAnsiTheme="minorHAnsi" w:cstheme="minorHAnsi"/>
          <w:color w:val="auto"/>
          <w:szCs w:val="22"/>
        </w:rPr>
        <w:t>Llevaron el día viernes 10 el cronograma de aplicación de las mismas.</w:t>
      </w:r>
    </w:p>
    <w:p w:rsidR="00DC4E71" w:rsidRPr="002D2597" w:rsidRDefault="00DC4E71" w:rsidP="00EA6896">
      <w:pPr>
        <w:pStyle w:val="NormalWeb"/>
        <w:spacing w:before="0" w:beforeAutospacing="0" w:after="0" w:afterAutospacing="0"/>
        <w:jc w:val="both"/>
        <w:rPr>
          <w:rFonts w:asciiTheme="minorHAnsi" w:hAnsiTheme="minorHAnsi" w:cstheme="minorHAnsi"/>
          <w:sz w:val="22"/>
          <w:szCs w:val="22"/>
        </w:rPr>
      </w:pPr>
      <w:r w:rsidRPr="002D2597">
        <w:rPr>
          <w:rFonts w:asciiTheme="minorHAnsi" w:hAnsiTheme="minorHAnsi" w:cstheme="minorHAnsi"/>
          <w:sz w:val="22"/>
          <w:szCs w:val="22"/>
        </w:rPr>
        <w:t xml:space="preserve">Miércoles 15: </w:t>
      </w:r>
      <w:proofErr w:type="gramStart"/>
      <w:r w:rsidRPr="002D2597">
        <w:rPr>
          <w:rFonts w:asciiTheme="minorHAnsi" w:hAnsiTheme="minorHAnsi" w:cstheme="minorHAnsi"/>
          <w:sz w:val="22"/>
          <w:szCs w:val="22"/>
        </w:rPr>
        <w:t>Inglés</w:t>
      </w:r>
      <w:proofErr w:type="gramEnd"/>
      <w:r w:rsidRPr="002D2597">
        <w:rPr>
          <w:rFonts w:asciiTheme="minorHAnsi" w:hAnsiTheme="minorHAnsi" w:cstheme="minorHAnsi"/>
          <w:sz w:val="22"/>
          <w:szCs w:val="22"/>
        </w:rPr>
        <w:t xml:space="preserve"> y Ciencias</w:t>
      </w:r>
    </w:p>
    <w:p w:rsidR="00DC4E71" w:rsidRPr="00AB6237" w:rsidRDefault="00DC4E71" w:rsidP="00EA6896">
      <w:pPr>
        <w:pStyle w:val="NormalWeb"/>
        <w:spacing w:before="0" w:beforeAutospacing="0" w:after="0" w:afterAutospacing="0"/>
        <w:jc w:val="both"/>
        <w:rPr>
          <w:rFonts w:asciiTheme="minorHAnsi" w:hAnsiTheme="minorHAnsi" w:cstheme="minorHAnsi"/>
          <w:color w:val="000000"/>
          <w:sz w:val="22"/>
          <w:szCs w:val="22"/>
        </w:rPr>
      </w:pPr>
      <w:r w:rsidRPr="00AB6237">
        <w:rPr>
          <w:rFonts w:asciiTheme="minorHAnsi" w:hAnsiTheme="minorHAnsi" w:cstheme="minorHAnsi"/>
          <w:color w:val="000000"/>
          <w:sz w:val="22"/>
          <w:szCs w:val="22"/>
        </w:rPr>
        <w:t>Jueves 16: Matemática y Comunicación</w:t>
      </w:r>
    </w:p>
    <w:p w:rsidR="004C2B48" w:rsidRPr="00AB6237" w:rsidRDefault="008B0C55" w:rsidP="00EA6896">
      <w:pPr>
        <w:pStyle w:val="NormalWeb"/>
        <w:spacing w:before="0" w:beforeAutospacing="0" w:after="0" w:afterAutospacing="0"/>
        <w:jc w:val="both"/>
        <w:rPr>
          <w:rFonts w:asciiTheme="minorHAnsi" w:hAnsiTheme="minorHAnsi" w:cstheme="minorHAnsi"/>
          <w:color w:val="000000"/>
          <w:sz w:val="22"/>
          <w:szCs w:val="22"/>
        </w:rPr>
      </w:pPr>
      <w:r w:rsidRPr="00AB6237">
        <w:rPr>
          <w:rFonts w:asciiTheme="minorHAnsi" w:hAnsiTheme="minorHAnsi" w:cstheme="minorHAnsi"/>
          <w:color w:val="000000"/>
          <w:sz w:val="22"/>
          <w:szCs w:val="22"/>
        </w:rPr>
        <w:t>Reco</w:t>
      </w:r>
      <w:r w:rsidR="004C2B48" w:rsidRPr="00AB6237">
        <w:rPr>
          <w:rFonts w:asciiTheme="minorHAnsi" w:hAnsiTheme="minorHAnsi" w:cstheme="minorHAnsi"/>
          <w:color w:val="000000"/>
          <w:sz w:val="22"/>
          <w:szCs w:val="22"/>
        </w:rPr>
        <w:t>rdemos que este proceso se realiza desde 2do grado en adelante.</w:t>
      </w:r>
    </w:p>
    <w:p w:rsidR="00EB33B4" w:rsidRPr="00AB6237" w:rsidRDefault="00EB33B4" w:rsidP="00EA6896">
      <w:pPr>
        <w:spacing w:after="0" w:line="240" w:lineRule="auto"/>
        <w:jc w:val="both"/>
        <w:rPr>
          <w:rFonts w:asciiTheme="minorHAnsi" w:hAnsiTheme="minorHAnsi" w:cstheme="minorHAnsi"/>
          <w:szCs w:val="22"/>
        </w:rPr>
      </w:pPr>
    </w:p>
    <w:p w:rsidR="002321EB" w:rsidRDefault="00BE6A5F" w:rsidP="00EA6896">
      <w:pPr>
        <w:spacing w:after="0" w:line="240" w:lineRule="auto"/>
        <w:jc w:val="both"/>
      </w:pPr>
      <w:r w:rsidRPr="00AB6237">
        <w:rPr>
          <w:rFonts w:asciiTheme="minorHAnsi" w:hAnsiTheme="minorHAnsi" w:cstheme="minorHAnsi"/>
          <w:b/>
          <w:szCs w:val="22"/>
        </w:rPr>
        <w:t>CANAL DE COMUNICA</w:t>
      </w:r>
      <w:r w:rsidRPr="008B0C55">
        <w:rPr>
          <w:b/>
        </w:rPr>
        <w:t xml:space="preserve">CIÓN </w:t>
      </w:r>
      <w:r w:rsidR="00AB6237">
        <w:rPr>
          <w:b/>
        </w:rPr>
        <w:t xml:space="preserve">CON </w:t>
      </w:r>
      <w:r w:rsidRPr="008B0C55">
        <w:rPr>
          <w:b/>
        </w:rPr>
        <w:t>LAS FAMILIAS</w:t>
      </w:r>
      <w:r>
        <w:t>: Les recordamos que si hubiera alguna emergencia de salud que requiera su presencia para retirar al estudiante del colegio, seremos nosotros quien</w:t>
      </w:r>
      <w:r w:rsidR="004C2B48">
        <w:t>es</w:t>
      </w:r>
      <w:r>
        <w:t xml:space="preserve"> nos comunicaremos. Deben dar indicaciones claras sobre este tema a </w:t>
      </w:r>
      <w:r w:rsidR="00AB6237">
        <w:t>sus menores</w:t>
      </w:r>
      <w:r w:rsidR="00B5197F">
        <w:t xml:space="preserve"> </w:t>
      </w:r>
      <w:proofErr w:type="spellStart"/>
      <w:r w:rsidR="00B5197F">
        <w:t>hij@</w:t>
      </w:r>
      <w:r>
        <w:t>s</w:t>
      </w:r>
      <w:proofErr w:type="spellEnd"/>
      <w:r>
        <w:t xml:space="preserve">. </w:t>
      </w:r>
      <w:r w:rsidRPr="00F1325D">
        <w:rPr>
          <w:b/>
        </w:rPr>
        <w:t>E</w:t>
      </w:r>
      <w:r w:rsidR="00600C7F" w:rsidRPr="00F1325D">
        <w:rPr>
          <w:b/>
        </w:rPr>
        <w:t xml:space="preserve">stá </w:t>
      </w:r>
      <w:r w:rsidRPr="00F1325D">
        <w:rPr>
          <w:b/>
        </w:rPr>
        <w:t>prohibido traer celular al colegio</w:t>
      </w:r>
      <w:r>
        <w:t>. Estos aparatos constituyen un distractor y generan prácti</w:t>
      </w:r>
      <w:r w:rsidR="00EC39E6">
        <w:t>cas de comunicación inadecuadas.</w:t>
      </w:r>
    </w:p>
    <w:p w:rsidR="004C2B48" w:rsidRDefault="004C2B48" w:rsidP="00EA6896">
      <w:pPr>
        <w:spacing w:after="0" w:line="240" w:lineRule="auto"/>
        <w:jc w:val="both"/>
      </w:pPr>
    </w:p>
    <w:p w:rsidR="002321EB" w:rsidRDefault="002321EB" w:rsidP="00EA6896">
      <w:pPr>
        <w:spacing w:after="0" w:line="240" w:lineRule="auto"/>
        <w:jc w:val="both"/>
        <w:rPr>
          <w:color w:val="auto"/>
        </w:rPr>
      </w:pPr>
      <w:r w:rsidRPr="00243CD2">
        <w:rPr>
          <w:b/>
          <w:color w:val="auto"/>
        </w:rPr>
        <w:t xml:space="preserve">ENTREGA DE LIBRETAS: </w:t>
      </w:r>
      <w:r w:rsidR="00243CD2" w:rsidRPr="00243CD2">
        <w:rPr>
          <w:color w:val="auto"/>
        </w:rPr>
        <w:t>Podemos recogerlas en el colegio</w:t>
      </w:r>
      <w:r w:rsidR="00243CD2">
        <w:rPr>
          <w:color w:val="auto"/>
        </w:rPr>
        <w:t xml:space="preserve">, con nuestra asistente administrativa Ms. </w:t>
      </w:r>
      <w:proofErr w:type="spellStart"/>
      <w:r w:rsidR="00243CD2">
        <w:rPr>
          <w:color w:val="auto"/>
        </w:rPr>
        <w:t>Gelen</w:t>
      </w:r>
      <w:proofErr w:type="spellEnd"/>
      <w:r w:rsidR="00243CD2">
        <w:rPr>
          <w:color w:val="auto"/>
        </w:rPr>
        <w:t>, los</w:t>
      </w:r>
      <w:r w:rsidR="00243CD2" w:rsidRPr="00243CD2">
        <w:rPr>
          <w:color w:val="auto"/>
        </w:rPr>
        <w:t xml:space="preserve"> día</w:t>
      </w:r>
      <w:r w:rsidR="00243CD2">
        <w:rPr>
          <w:color w:val="auto"/>
        </w:rPr>
        <w:t>s</w:t>
      </w:r>
      <w:r w:rsidR="00243CD2" w:rsidRPr="00243CD2">
        <w:rPr>
          <w:color w:val="auto"/>
        </w:rPr>
        <w:t xml:space="preserve"> 30 y 31 de agosto en el horario de 8:00 a 3:00 pm</w:t>
      </w:r>
      <w:r w:rsidR="004F718D">
        <w:rPr>
          <w:color w:val="auto"/>
        </w:rPr>
        <w:t>. Retendremos libretas de familias que no estén al día en el pago de pensiones.</w:t>
      </w:r>
    </w:p>
    <w:p w:rsidR="000B5AE2" w:rsidRDefault="000B5AE2" w:rsidP="00EA6896">
      <w:pPr>
        <w:spacing w:after="0" w:line="240" w:lineRule="auto"/>
        <w:jc w:val="both"/>
        <w:rPr>
          <w:color w:val="auto"/>
        </w:rPr>
      </w:pPr>
    </w:p>
    <w:p w:rsidR="000B5AE2" w:rsidRPr="000B5AE2" w:rsidRDefault="000B5AE2" w:rsidP="000B5AE2">
      <w:pPr>
        <w:spacing w:after="0" w:line="240" w:lineRule="auto"/>
        <w:jc w:val="both"/>
        <w:rPr>
          <w:color w:val="auto"/>
        </w:rPr>
      </w:pPr>
      <w:r>
        <w:rPr>
          <w:b/>
          <w:color w:val="auto"/>
        </w:rPr>
        <w:t>ESCUELA DE FAMILIAS</w:t>
      </w:r>
      <w:r w:rsidRPr="00243CD2">
        <w:rPr>
          <w:b/>
          <w:color w:val="auto"/>
        </w:rPr>
        <w:t xml:space="preserve">: </w:t>
      </w:r>
      <w:r w:rsidRPr="000B5AE2">
        <w:rPr>
          <w:color w:val="auto"/>
        </w:rPr>
        <w:t xml:space="preserve">La semana pasada enviamos invitación para el día de hoy que tenemos nuestra 2da Escuela de Familias, dirigida a nuestra comunidad Innova </w:t>
      </w:r>
      <w:proofErr w:type="spellStart"/>
      <w:r w:rsidRPr="000B5AE2">
        <w:rPr>
          <w:color w:val="auto"/>
        </w:rPr>
        <w:t>Schools</w:t>
      </w:r>
      <w:proofErr w:type="spellEnd"/>
      <w:r w:rsidRPr="000B5AE2">
        <w:rPr>
          <w:color w:val="auto"/>
        </w:rPr>
        <w:t>, los esperamos.</w:t>
      </w:r>
    </w:p>
    <w:p w:rsidR="000B5AE2" w:rsidRPr="000B5AE2" w:rsidRDefault="000B5AE2" w:rsidP="00EA6896">
      <w:pPr>
        <w:spacing w:after="0" w:line="240" w:lineRule="auto"/>
        <w:jc w:val="both"/>
        <w:rPr>
          <w:color w:val="auto"/>
        </w:rPr>
      </w:pPr>
    </w:p>
    <w:p w:rsidR="00243CD2" w:rsidRDefault="00243CD2" w:rsidP="00EA6896">
      <w:pPr>
        <w:spacing w:after="0" w:line="240" w:lineRule="auto"/>
        <w:jc w:val="both"/>
      </w:pPr>
    </w:p>
    <w:p w:rsidR="002321EB" w:rsidRDefault="002321EB" w:rsidP="00EA6896">
      <w:pPr>
        <w:spacing w:after="0" w:line="240" w:lineRule="auto"/>
        <w:jc w:val="both"/>
      </w:pPr>
      <w:r w:rsidRPr="00C467B6">
        <w:rPr>
          <w:b/>
        </w:rPr>
        <w:lastRenderedPageBreak/>
        <w:t>ACTIVIDADES:</w:t>
      </w:r>
      <w:r>
        <w:rPr>
          <w:b/>
        </w:rPr>
        <w:t xml:space="preserve"> </w:t>
      </w:r>
      <w:r w:rsidR="0079648D">
        <w:t>P</w:t>
      </w:r>
      <w:r w:rsidRPr="008B0C55">
        <w:t>or favor leer comprensivamente el contenido del siguiente c</w:t>
      </w:r>
      <w:r>
        <w:t xml:space="preserve">uadro con la descripción de las actividades para poder acompañar a nuestros estudiantes </w:t>
      </w:r>
      <w:r w:rsidRPr="008B0C55">
        <w:t>y alcan</w:t>
      </w:r>
      <w:r w:rsidR="00B86324">
        <w:t>zar juntos los objetivos plantea</w:t>
      </w:r>
      <w:r w:rsidRPr="008B0C55">
        <w:t xml:space="preserve">dos. </w:t>
      </w:r>
    </w:p>
    <w:p w:rsidR="002321EB" w:rsidRDefault="002321EB" w:rsidP="00600C7F">
      <w:pPr>
        <w:spacing w:after="0" w:line="240" w:lineRule="auto"/>
        <w:jc w:val="both"/>
        <w:sectPr w:rsidR="002321EB" w:rsidSect="00EA6896">
          <w:pgSz w:w="12240" w:h="15840"/>
          <w:pgMar w:top="993" w:right="758" w:bottom="709" w:left="851" w:header="720" w:footer="720" w:gutter="0"/>
          <w:pgNumType w:start="1"/>
          <w:cols w:space="720"/>
          <w:docGrid w:linePitch="299"/>
        </w:sectPr>
      </w:pPr>
    </w:p>
    <w:tbl>
      <w:tblPr>
        <w:tblStyle w:val="Tablaconcuadrcula"/>
        <w:tblW w:w="14567" w:type="dxa"/>
        <w:tblLook w:val="04A0" w:firstRow="1" w:lastRow="0" w:firstColumn="1" w:lastColumn="0" w:noHBand="0" w:noVBand="1"/>
      </w:tblPr>
      <w:tblGrid>
        <w:gridCol w:w="2379"/>
        <w:gridCol w:w="2380"/>
        <w:gridCol w:w="4280"/>
        <w:gridCol w:w="2126"/>
        <w:gridCol w:w="3402"/>
      </w:tblGrid>
      <w:tr w:rsidR="002321EB" w:rsidTr="007452E9">
        <w:tc>
          <w:tcPr>
            <w:tcW w:w="14567" w:type="dxa"/>
            <w:gridSpan w:val="5"/>
          </w:tcPr>
          <w:p w:rsidR="002321EB" w:rsidRPr="002321EB" w:rsidRDefault="002321EB" w:rsidP="002321EB">
            <w:pPr>
              <w:jc w:val="center"/>
              <w:rPr>
                <w:b/>
              </w:rPr>
            </w:pPr>
            <w:r w:rsidRPr="002321EB">
              <w:rPr>
                <w:b/>
              </w:rPr>
              <w:lastRenderedPageBreak/>
              <w:t>RESUMEN DE ACTIVIDADES – CIERRE DEL SEGUNDO BIMESTRE 2015</w:t>
            </w:r>
          </w:p>
        </w:tc>
      </w:tr>
      <w:tr w:rsidR="00B46E90" w:rsidTr="00C645B6">
        <w:tc>
          <w:tcPr>
            <w:tcW w:w="2379" w:type="dxa"/>
          </w:tcPr>
          <w:p w:rsidR="00B46E90" w:rsidRPr="002321EB" w:rsidRDefault="00B46E90" w:rsidP="002321EB">
            <w:pPr>
              <w:jc w:val="center"/>
              <w:rPr>
                <w:b/>
              </w:rPr>
            </w:pPr>
            <w:r w:rsidRPr="002321EB">
              <w:rPr>
                <w:b/>
              </w:rPr>
              <w:t>ACTIVIDAD</w:t>
            </w:r>
          </w:p>
        </w:tc>
        <w:tc>
          <w:tcPr>
            <w:tcW w:w="2380" w:type="dxa"/>
          </w:tcPr>
          <w:p w:rsidR="00B46E90" w:rsidRPr="002321EB" w:rsidRDefault="00B46E90" w:rsidP="002321EB">
            <w:pPr>
              <w:jc w:val="center"/>
              <w:rPr>
                <w:b/>
              </w:rPr>
            </w:pPr>
            <w:r w:rsidRPr="002321EB">
              <w:rPr>
                <w:b/>
              </w:rPr>
              <w:t>PARTICIPANTES</w:t>
            </w:r>
          </w:p>
        </w:tc>
        <w:tc>
          <w:tcPr>
            <w:tcW w:w="4280" w:type="dxa"/>
          </w:tcPr>
          <w:p w:rsidR="00B46E90" w:rsidRPr="002321EB" w:rsidRDefault="00B46E90" w:rsidP="002321EB">
            <w:pPr>
              <w:jc w:val="center"/>
              <w:rPr>
                <w:b/>
              </w:rPr>
            </w:pPr>
            <w:r w:rsidRPr="002321EB">
              <w:rPr>
                <w:b/>
              </w:rPr>
              <w:t>FECHA</w:t>
            </w:r>
          </w:p>
        </w:tc>
        <w:tc>
          <w:tcPr>
            <w:tcW w:w="2126" w:type="dxa"/>
          </w:tcPr>
          <w:p w:rsidR="00B46E90" w:rsidRPr="002321EB" w:rsidRDefault="00B46E90" w:rsidP="002321EB">
            <w:pPr>
              <w:jc w:val="center"/>
              <w:rPr>
                <w:b/>
              </w:rPr>
            </w:pPr>
            <w:r w:rsidRPr="002321EB">
              <w:rPr>
                <w:b/>
              </w:rPr>
              <w:t>HORA</w:t>
            </w:r>
          </w:p>
        </w:tc>
        <w:tc>
          <w:tcPr>
            <w:tcW w:w="3402" w:type="dxa"/>
          </w:tcPr>
          <w:p w:rsidR="00B46E90" w:rsidRPr="002321EB" w:rsidRDefault="00B46E90" w:rsidP="002321EB">
            <w:pPr>
              <w:jc w:val="center"/>
              <w:rPr>
                <w:b/>
              </w:rPr>
            </w:pPr>
            <w:r>
              <w:rPr>
                <w:b/>
              </w:rPr>
              <w:t>OBSERVACIONES</w:t>
            </w:r>
          </w:p>
        </w:tc>
      </w:tr>
      <w:tr w:rsidR="00B46E90" w:rsidTr="001F6770">
        <w:trPr>
          <w:trHeight w:val="806"/>
        </w:trPr>
        <w:tc>
          <w:tcPr>
            <w:tcW w:w="2379" w:type="dxa"/>
            <w:vAlign w:val="center"/>
          </w:tcPr>
          <w:p w:rsidR="00B46E90" w:rsidRDefault="00B46E90" w:rsidP="00063D88">
            <w:pPr>
              <w:jc w:val="center"/>
            </w:pPr>
            <w:r>
              <w:t>INNOVATION PROGRAM</w:t>
            </w:r>
          </w:p>
        </w:tc>
        <w:tc>
          <w:tcPr>
            <w:tcW w:w="2380" w:type="dxa"/>
            <w:vAlign w:val="center"/>
          </w:tcPr>
          <w:p w:rsidR="00B46E90" w:rsidRDefault="00B46E90" w:rsidP="00063D88">
            <w:pPr>
              <w:jc w:val="center"/>
            </w:pPr>
            <w:r>
              <w:t>4to a 10mo grado</w:t>
            </w:r>
          </w:p>
        </w:tc>
        <w:tc>
          <w:tcPr>
            <w:tcW w:w="4280" w:type="dxa"/>
            <w:vAlign w:val="center"/>
          </w:tcPr>
          <w:p w:rsidR="00B46E90" w:rsidRDefault="00B46E90" w:rsidP="00063D88">
            <w:pPr>
              <w:jc w:val="center"/>
            </w:pPr>
            <w:r>
              <w:t>Viernes 17 de julio</w:t>
            </w:r>
          </w:p>
          <w:p w:rsidR="00B46E90" w:rsidRDefault="00B46E90" w:rsidP="00063D88">
            <w:pPr>
              <w:jc w:val="center"/>
            </w:pPr>
            <w:r>
              <w:t>Lunes 20 de julio</w:t>
            </w:r>
          </w:p>
          <w:p w:rsidR="00B46E90" w:rsidRDefault="00B46E90" w:rsidP="00063D88">
            <w:pPr>
              <w:jc w:val="center"/>
            </w:pPr>
            <w:r>
              <w:t>Martes 21 de julio</w:t>
            </w:r>
          </w:p>
        </w:tc>
        <w:tc>
          <w:tcPr>
            <w:tcW w:w="2126" w:type="dxa"/>
            <w:vAlign w:val="center"/>
          </w:tcPr>
          <w:p w:rsidR="00B46E90" w:rsidRDefault="00B46E90" w:rsidP="001A2CBF">
            <w:r>
              <w:t>Horario</w:t>
            </w:r>
            <w:r w:rsidR="001A2CBF">
              <w:t xml:space="preserve"> de entrada y salida normal</w:t>
            </w:r>
            <w:r>
              <w:t>.</w:t>
            </w:r>
          </w:p>
        </w:tc>
        <w:tc>
          <w:tcPr>
            <w:tcW w:w="3402" w:type="dxa"/>
            <w:vAlign w:val="center"/>
          </w:tcPr>
          <w:p w:rsidR="00B46E90" w:rsidRDefault="00B46E90" w:rsidP="00B5197F">
            <w:pPr>
              <w:jc w:val="both"/>
            </w:pPr>
            <w:r>
              <w:t xml:space="preserve">La asistencia es obligatoria. </w:t>
            </w:r>
            <w:r w:rsidRPr="003E716B">
              <w:rPr>
                <w:b/>
              </w:rPr>
              <w:t>La exhibición de los prototipos será durante el Open Day.</w:t>
            </w:r>
          </w:p>
        </w:tc>
      </w:tr>
      <w:tr w:rsidR="00B46E90" w:rsidTr="00A64C76">
        <w:tc>
          <w:tcPr>
            <w:tcW w:w="2379" w:type="dxa"/>
            <w:vMerge w:val="restart"/>
            <w:vAlign w:val="center"/>
          </w:tcPr>
          <w:p w:rsidR="00B46E90" w:rsidRDefault="00B46E90" w:rsidP="004F2BBB">
            <w:pPr>
              <w:jc w:val="center"/>
            </w:pPr>
            <w:r>
              <w:t>OPEN DAY</w:t>
            </w:r>
          </w:p>
        </w:tc>
        <w:tc>
          <w:tcPr>
            <w:tcW w:w="2380" w:type="dxa"/>
            <w:vAlign w:val="center"/>
          </w:tcPr>
          <w:p w:rsidR="00B46E90" w:rsidRDefault="00B46E90" w:rsidP="00235EAF">
            <w:pPr>
              <w:jc w:val="center"/>
            </w:pPr>
            <w:r>
              <w:t>Inicial a 3er grado</w:t>
            </w:r>
          </w:p>
        </w:tc>
        <w:tc>
          <w:tcPr>
            <w:tcW w:w="4280" w:type="dxa"/>
            <w:vAlign w:val="center"/>
          </w:tcPr>
          <w:p w:rsidR="00B46E90" w:rsidRDefault="00B46E90" w:rsidP="00600C7F">
            <w:pPr>
              <w:jc w:val="both"/>
            </w:pPr>
          </w:p>
          <w:p w:rsidR="00B46E90" w:rsidRDefault="00B46E90" w:rsidP="007452E9">
            <w:pPr>
              <w:jc w:val="center"/>
            </w:pPr>
            <w:r>
              <w:t>Jueves 23 de julio</w:t>
            </w:r>
          </w:p>
        </w:tc>
        <w:tc>
          <w:tcPr>
            <w:tcW w:w="2126" w:type="dxa"/>
          </w:tcPr>
          <w:p w:rsidR="00B46E90" w:rsidRPr="00713E85" w:rsidRDefault="00B46E90" w:rsidP="00600C7F">
            <w:pPr>
              <w:jc w:val="both"/>
              <w:rPr>
                <w:b/>
              </w:rPr>
            </w:pPr>
            <w:r>
              <w:rPr>
                <w:b/>
              </w:rPr>
              <w:t xml:space="preserve">En </w:t>
            </w:r>
            <w:r w:rsidRPr="00713E85">
              <w:rPr>
                <w:b/>
              </w:rPr>
              <w:t xml:space="preserve">Inicial: </w:t>
            </w:r>
          </w:p>
          <w:p w:rsidR="00B46E90" w:rsidRDefault="00B46E90" w:rsidP="00600C7F">
            <w:pPr>
              <w:jc w:val="both"/>
            </w:pPr>
            <w:r>
              <w:t>10</w:t>
            </w:r>
            <w:r w:rsidR="00C306D0">
              <w:t>:00</w:t>
            </w:r>
            <w:r>
              <w:t>am a 11</w:t>
            </w:r>
            <w:r w:rsidR="00C306D0">
              <w:t>:00</w:t>
            </w:r>
            <w:r>
              <w:t>am.</w:t>
            </w:r>
          </w:p>
          <w:p w:rsidR="00B46E90" w:rsidRPr="00713E85" w:rsidRDefault="00B46E90" w:rsidP="00600C7F">
            <w:pPr>
              <w:jc w:val="both"/>
              <w:rPr>
                <w:b/>
              </w:rPr>
            </w:pPr>
            <w:r>
              <w:rPr>
                <w:b/>
              </w:rPr>
              <w:t xml:space="preserve">De </w:t>
            </w:r>
            <w:r w:rsidRPr="00713E85">
              <w:rPr>
                <w:b/>
              </w:rPr>
              <w:t>1ero a 3ero:</w:t>
            </w:r>
          </w:p>
          <w:p w:rsidR="00B46E90" w:rsidRDefault="00C306D0" w:rsidP="00600C7F">
            <w:pPr>
              <w:jc w:val="both"/>
            </w:pPr>
            <w:r>
              <w:t>9:30 a 11:0</w:t>
            </w:r>
            <w:r w:rsidR="00B46E90">
              <w:t>0am.</w:t>
            </w:r>
          </w:p>
        </w:tc>
        <w:tc>
          <w:tcPr>
            <w:tcW w:w="3402" w:type="dxa"/>
            <w:vMerge w:val="restart"/>
            <w:vAlign w:val="center"/>
          </w:tcPr>
          <w:p w:rsidR="00B46E90" w:rsidRDefault="00C306D0" w:rsidP="00B5197F">
            <w:pPr>
              <w:jc w:val="both"/>
            </w:pPr>
            <w:r>
              <w:t>La entrada es en horario normal y l</w:t>
            </w:r>
            <w:r w:rsidR="00B46E90">
              <w:t xml:space="preserve">a </w:t>
            </w:r>
            <w:r w:rsidR="00B46E90" w:rsidRPr="00BB24A4">
              <w:rPr>
                <w:b/>
              </w:rPr>
              <w:t>salida es al final de cada Open Day. El viernes 24 de julio ya no asi</w:t>
            </w:r>
            <w:r w:rsidR="00B46E90" w:rsidRPr="00B5197F">
              <w:rPr>
                <w:b/>
              </w:rPr>
              <w:t>sten los estudiantes de Inicial a 3er grado.</w:t>
            </w:r>
            <w:r w:rsidR="00B46E90">
              <w:t xml:space="preserve"> </w:t>
            </w:r>
            <w:r w:rsidR="00C90400">
              <w:t>Tomen las medidas necesarias para gestionar el recojo de sus menores hijos en el horario indicado y evitar inconvenientes innecesarios.</w:t>
            </w:r>
          </w:p>
        </w:tc>
      </w:tr>
      <w:tr w:rsidR="00B46E90" w:rsidTr="001E372E">
        <w:tc>
          <w:tcPr>
            <w:tcW w:w="2379" w:type="dxa"/>
            <w:vMerge/>
          </w:tcPr>
          <w:p w:rsidR="00B46E90" w:rsidRDefault="00B46E90" w:rsidP="00600C7F">
            <w:pPr>
              <w:jc w:val="both"/>
            </w:pPr>
          </w:p>
        </w:tc>
        <w:tc>
          <w:tcPr>
            <w:tcW w:w="2380" w:type="dxa"/>
            <w:vAlign w:val="center"/>
          </w:tcPr>
          <w:p w:rsidR="00B46E90" w:rsidRDefault="00B46E90" w:rsidP="005F0975">
            <w:pPr>
              <w:jc w:val="center"/>
            </w:pPr>
            <w:r>
              <w:t>4to a 10mo grado</w:t>
            </w:r>
          </w:p>
        </w:tc>
        <w:tc>
          <w:tcPr>
            <w:tcW w:w="4280" w:type="dxa"/>
            <w:vAlign w:val="center"/>
          </w:tcPr>
          <w:p w:rsidR="00B46E90" w:rsidRDefault="00B46E90" w:rsidP="007452E9">
            <w:pPr>
              <w:jc w:val="center"/>
            </w:pPr>
            <w:r>
              <w:t>Viernes 24 de julio</w:t>
            </w:r>
          </w:p>
        </w:tc>
        <w:tc>
          <w:tcPr>
            <w:tcW w:w="2126" w:type="dxa"/>
          </w:tcPr>
          <w:p w:rsidR="00B46E90" w:rsidRDefault="004F718D" w:rsidP="00600C7F">
            <w:pPr>
              <w:jc w:val="both"/>
            </w:pPr>
            <w:r>
              <w:t>9:3</w:t>
            </w:r>
            <w:r w:rsidR="00C306D0">
              <w:t>0</w:t>
            </w:r>
            <w:r>
              <w:t>am a 11:0</w:t>
            </w:r>
            <w:r w:rsidR="00C306D0">
              <w:t>0a</w:t>
            </w:r>
            <w:r w:rsidR="00B46E90">
              <w:t>m.</w:t>
            </w:r>
          </w:p>
        </w:tc>
        <w:tc>
          <w:tcPr>
            <w:tcW w:w="3402" w:type="dxa"/>
            <w:vMerge/>
          </w:tcPr>
          <w:p w:rsidR="00B46E90" w:rsidRDefault="00B46E90" w:rsidP="00600C7F">
            <w:pPr>
              <w:jc w:val="both"/>
            </w:pPr>
          </w:p>
        </w:tc>
      </w:tr>
      <w:tr w:rsidR="00F27B00" w:rsidTr="007452E9">
        <w:tc>
          <w:tcPr>
            <w:tcW w:w="2379" w:type="dxa"/>
            <w:vMerge w:val="restart"/>
          </w:tcPr>
          <w:p w:rsidR="00F27B00" w:rsidRDefault="00F27B00" w:rsidP="00713E85">
            <w:pPr>
              <w:jc w:val="center"/>
            </w:pPr>
          </w:p>
          <w:p w:rsidR="00F27B00" w:rsidRPr="00EA6896" w:rsidRDefault="00F27B00" w:rsidP="007452E9">
            <w:pPr>
              <w:jc w:val="center"/>
            </w:pPr>
            <w:r w:rsidRPr="00EA6896">
              <w:t>VACACIONES</w:t>
            </w:r>
          </w:p>
        </w:tc>
        <w:tc>
          <w:tcPr>
            <w:tcW w:w="2380" w:type="dxa"/>
          </w:tcPr>
          <w:p w:rsidR="00F27B00" w:rsidRDefault="00F27B00" w:rsidP="00F27B00">
            <w:pPr>
              <w:jc w:val="center"/>
            </w:pPr>
            <w:r>
              <w:t>Inicial a 3er grado</w:t>
            </w:r>
          </w:p>
        </w:tc>
        <w:tc>
          <w:tcPr>
            <w:tcW w:w="9808" w:type="dxa"/>
            <w:gridSpan w:val="3"/>
          </w:tcPr>
          <w:p w:rsidR="007452E9" w:rsidRDefault="00F27B00" w:rsidP="007452E9">
            <w:pPr>
              <w:jc w:val="both"/>
            </w:pPr>
            <w:r>
              <w:t xml:space="preserve">Del </w:t>
            </w:r>
            <w:proofErr w:type="gramStart"/>
            <w:r>
              <w:t>Viernes 24 de Julio</w:t>
            </w:r>
            <w:proofErr w:type="gramEnd"/>
            <w:r>
              <w:t xml:space="preserve"> al Viernes 7 de agosto / Inicio del III Bimestre: Lunes 10 de agosto.</w:t>
            </w:r>
          </w:p>
        </w:tc>
      </w:tr>
      <w:tr w:rsidR="00F27B00" w:rsidTr="007452E9">
        <w:trPr>
          <w:trHeight w:val="343"/>
        </w:trPr>
        <w:tc>
          <w:tcPr>
            <w:tcW w:w="2379" w:type="dxa"/>
            <w:vMerge/>
          </w:tcPr>
          <w:p w:rsidR="00F27B00" w:rsidRDefault="00F27B00" w:rsidP="00600C7F">
            <w:pPr>
              <w:jc w:val="both"/>
            </w:pPr>
          </w:p>
        </w:tc>
        <w:tc>
          <w:tcPr>
            <w:tcW w:w="2380" w:type="dxa"/>
          </w:tcPr>
          <w:p w:rsidR="00F27B00" w:rsidRDefault="0016046A" w:rsidP="00713E85">
            <w:pPr>
              <w:jc w:val="center"/>
            </w:pPr>
            <w:r>
              <w:t>4to a 10</w:t>
            </w:r>
            <w:r w:rsidR="00F27B00">
              <w:t>mo grado</w:t>
            </w:r>
          </w:p>
        </w:tc>
        <w:tc>
          <w:tcPr>
            <w:tcW w:w="9808" w:type="dxa"/>
            <w:gridSpan w:val="3"/>
          </w:tcPr>
          <w:p w:rsidR="00F27B00" w:rsidRDefault="00F27B00" w:rsidP="00600C7F">
            <w:pPr>
              <w:jc w:val="both"/>
            </w:pPr>
            <w:r>
              <w:t xml:space="preserve">Del Lunes 27 de julio al </w:t>
            </w:r>
            <w:proofErr w:type="gramStart"/>
            <w:r>
              <w:t>Viernes</w:t>
            </w:r>
            <w:proofErr w:type="gramEnd"/>
            <w:r>
              <w:t xml:space="preserve"> 7 de agosto  / Inicio del III Bimestre: Lunes 10 de agosto.</w:t>
            </w:r>
          </w:p>
        </w:tc>
      </w:tr>
    </w:tbl>
    <w:p w:rsidR="002321EB" w:rsidRPr="00BE6A5F" w:rsidRDefault="002321EB" w:rsidP="00600C7F">
      <w:pPr>
        <w:spacing w:after="0" w:line="240" w:lineRule="auto"/>
        <w:jc w:val="both"/>
      </w:pPr>
    </w:p>
    <w:p w:rsidR="002321EB" w:rsidRDefault="00F27B00">
      <w:pPr>
        <w:spacing w:after="0" w:line="240" w:lineRule="auto"/>
        <w:jc w:val="both"/>
        <w:rPr>
          <w:color w:val="222222"/>
        </w:rPr>
      </w:pPr>
      <w:r>
        <w:rPr>
          <w:color w:val="222222"/>
        </w:rPr>
        <w:t>Estamos en julio, mes Patrio, tiempo propicio para llevar en nuestro pecho con orgullo la escarapela</w:t>
      </w:r>
      <w:r w:rsidR="00750C04">
        <w:rPr>
          <w:color w:val="222222"/>
        </w:rPr>
        <w:t xml:space="preserve">. Les pedimos que </w:t>
      </w:r>
      <w:proofErr w:type="spellStart"/>
      <w:r w:rsidR="00750C04">
        <w:rPr>
          <w:color w:val="222222"/>
        </w:rPr>
        <w:t>nuestr@s</w:t>
      </w:r>
      <w:proofErr w:type="spellEnd"/>
      <w:r w:rsidR="00750C04">
        <w:rPr>
          <w:color w:val="222222"/>
        </w:rPr>
        <w:t xml:space="preserve"> estudiantes porten este distintivo d</w:t>
      </w:r>
      <w:r w:rsidR="001A2CBF">
        <w:rPr>
          <w:color w:val="222222"/>
        </w:rPr>
        <w:t>urante estos días</w:t>
      </w:r>
      <w:r w:rsidR="00750C04">
        <w:rPr>
          <w:color w:val="222222"/>
        </w:rPr>
        <w:t>. Felicitamos a quienes  ya lo venían haciendo.</w:t>
      </w:r>
    </w:p>
    <w:p w:rsidR="00750C04" w:rsidRDefault="00750C04">
      <w:pPr>
        <w:spacing w:after="0" w:line="240" w:lineRule="auto"/>
        <w:jc w:val="both"/>
        <w:rPr>
          <w:color w:val="222222"/>
        </w:rPr>
      </w:pPr>
    </w:p>
    <w:p w:rsidR="00466A39" w:rsidRDefault="00750C04">
      <w:pPr>
        <w:spacing w:after="0" w:line="240" w:lineRule="auto"/>
        <w:jc w:val="both"/>
        <w:rPr>
          <w:color w:val="222222"/>
        </w:rPr>
      </w:pPr>
      <w:r>
        <w:rPr>
          <w:color w:val="222222"/>
        </w:rPr>
        <w:t>Gracias por su atención y les pedimos recurrir a este documento p</w:t>
      </w:r>
      <w:r w:rsidR="001C3D2C">
        <w:rPr>
          <w:color w:val="222222"/>
        </w:rPr>
        <w:t>ara respetar las fechas y</w:t>
      </w:r>
      <w:r>
        <w:rPr>
          <w:color w:val="222222"/>
        </w:rPr>
        <w:t xml:space="preserve"> horarios y</w:t>
      </w:r>
      <w:r w:rsidR="001C3D2C">
        <w:rPr>
          <w:color w:val="222222"/>
        </w:rPr>
        <w:t xml:space="preserve"> así</w:t>
      </w:r>
      <w:r>
        <w:rPr>
          <w:color w:val="222222"/>
        </w:rPr>
        <w:t xml:space="preserve"> acompa</w:t>
      </w:r>
      <w:r w:rsidR="001C3D2C">
        <w:rPr>
          <w:color w:val="222222"/>
        </w:rPr>
        <w:t xml:space="preserve">ñar de manera muy motivadora a nuestros </w:t>
      </w:r>
      <w:proofErr w:type="spellStart"/>
      <w:r>
        <w:rPr>
          <w:color w:val="222222"/>
        </w:rPr>
        <w:t>hij@s</w:t>
      </w:r>
      <w:proofErr w:type="spellEnd"/>
      <w:r>
        <w:rPr>
          <w:color w:val="222222"/>
        </w:rPr>
        <w:t xml:space="preserve"> en cada una de las actividades. </w:t>
      </w:r>
    </w:p>
    <w:p w:rsidR="00466A39" w:rsidRDefault="00466A39">
      <w:pPr>
        <w:spacing w:after="0" w:line="240" w:lineRule="auto"/>
        <w:jc w:val="both"/>
        <w:rPr>
          <w:color w:val="222222"/>
        </w:rPr>
      </w:pPr>
    </w:p>
    <w:p w:rsidR="00750C04" w:rsidRDefault="00750C04">
      <w:pPr>
        <w:spacing w:after="0" w:line="240" w:lineRule="auto"/>
        <w:jc w:val="both"/>
        <w:rPr>
          <w:color w:val="222222"/>
        </w:rPr>
      </w:pPr>
      <w:bookmarkStart w:id="2" w:name="_GoBack"/>
      <w:bookmarkEnd w:id="2"/>
      <w:r>
        <w:rPr>
          <w:color w:val="222222"/>
        </w:rPr>
        <w:t>Sigamos siendo la familia y los maestros que</w:t>
      </w:r>
      <w:r w:rsidR="001C3D2C">
        <w:rPr>
          <w:color w:val="222222"/>
        </w:rPr>
        <w:t xml:space="preserve"> esta nueva generación requiere</w:t>
      </w:r>
      <w:r>
        <w:rPr>
          <w:color w:val="222222"/>
        </w:rPr>
        <w:t>. ¡Que viva el Perú!</w:t>
      </w:r>
    </w:p>
    <w:p w:rsidR="002321EB" w:rsidRDefault="002321EB">
      <w:pPr>
        <w:spacing w:after="0" w:line="240" w:lineRule="auto"/>
        <w:jc w:val="both"/>
        <w:rPr>
          <w:color w:val="222222"/>
        </w:rPr>
      </w:pPr>
    </w:p>
    <w:p w:rsidR="001779E7" w:rsidRDefault="001779E7" w:rsidP="001779E7">
      <w:pPr>
        <w:spacing w:after="0" w:line="240" w:lineRule="auto"/>
        <w:jc w:val="both"/>
        <w:rPr>
          <w:rFonts w:asciiTheme="minorHAnsi" w:hAnsiTheme="minorHAnsi" w:cstheme="minorHAnsi"/>
          <w:sz w:val="20"/>
        </w:rPr>
      </w:pPr>
      <w:r>
        <w:rPr>
          <w:rFonts w:asciiTheme="minorHAnsi" w:hAnsiTheme="minorHAnsi" w:cstheme="minorHAnsi"/>
          <w:color w:val="222222"/>
          <w:sz w:val="20"/>
        </w:rPr>
        <w:t>Con cariño,</w:t>
      </w:r>
    </w:p>
    <w:p w:rsidR="001779E7" w:rsidRDefault="001779E7" w:rsidP="001779E7">
      <w:pPr>
        <w:spacing w:after="0" w:line="240" w:lineRule="auto"/>
        <w:jc w:val="both"/>
        <w:rPr>
          <w:rFonts w:asciiTheme="minorHAnsi" w:hAnsiTheme="minorHAnsi" w:cstheme="minorHAnsi"/>
          <w:sz w:val="20"/>
        </w:rPr>
      </w:pPr>
      <w:r>
        <w:rPr>
          <w:rFonts w:asciiTheme="minorHAnsi" w:hAnsiTheme="minorHAnsi" w:cstheme="minorHAnsi"/>
          <w:color w:val="222222"/>
          <w:sz w:val="20"/>
        </w:rPr>
        <w:t> </w:t>
      </w:r>
    </w:p>
    <w:p w:rsidR="001779E7" w:rsidRDefault="001779E7" w:rsidP="001779E7">
      <w:pPr>
        <w:spacing w:after="0" w:line="240" w:lineRule="auto"/>
        <w:jc w:val="both"/>
        <w:rPr>
          <w:rFonts w:asciiTheme="minorHAnsi" w:hAnsiTheme="minorHAnsi" w:cstheme="minorHAnsi"/>
          <w:sz w:val="20"/>
        </w:rPr>
      </w:pPr>
      <w:r>
        <w:rPr>
          <w:rFonts w:asciiTheme="minorHAnsi" w:hAnsiTheme="minorHAnsi" w:cstheme="minorHAnsi"/>
          <w:b/>
          <w:color w:val="00000A"/>
          <w:sz w:val="20"/>
        </w:rPr>
        <w:t>Ms. Rosita Monzón Montes</w:t>
      </w:r>
    </w:p>
    <w:p w:rsidR="001779E7" w:rsidRDefault="001779E7" w:rsidP="001779E7">
      <w:pPr>
        <w:spacing w:after="0" w:line="240" w:lineRule="auto"/>
        <w:jc w:val="both"/>
        <w:rPr>
          <w:rFonts w:asciiTheme="minorHAnsi" w:hAnsiTheme="minorHAnsi" w:cstheme="minorHAnsi"/>
          <w:sz w:val="20"/>
        </w:rPr>
      </w:pPr>
      <w:r>
        <w:rPr>
          <w:rFonts w:asciiTheme="minorHAnsi" w:hAnsiTheme="minorHAnsi" w:cstheme="minorHAnsi"/>
          <w:b/>
          <w:color w:val="00000A"/>
          <w:sz w:val="20"/>
        </w:rPr>
        <w:t>DIRECTORA</w:t>
      </w:r>
      <w:r>
        <w:rPr>
          <w:rFonts w:asciiTheme="minorHAnsi" w:hAnsiTheme="minorHAnsi" w:cstheme="minorHAnsi"/>
          <w:sz w:val="20"/>
        </w:rPr>
        <w:t xml:space="preserve"> </w:t>
      </w:r>
      <w:r>
        <w:rPr>
          <w:rFonts w:asciiTheme="minorHAnsi" w:hAnsiTheme="minorHAnsi" w:cstheme="minorHAnsi"/>
          <w:b/>
          <w:color w:val="00000A"/>
          <w:sz w:val="20"/>
        </w:rPr>
        <w:t xml:space="preserve">INNOVA SCHOOLS </w:t>
      </w:r>
    </w:p>
    <w:p w:rsidR="001779E7" w:rsidRDefault="001779E7" w:rsidP="001779E7">
      <w:pPr>
        <w:spacing w:after="0" w:line="240" w:lineRule="auto"/>
        <w:jc w:val="both"/>
        <w:rPr>
          <w:rFonts w:asciiTheme="minorHAnsi" w:hAnsiTheme="minorHAnsi" w:cstheme="minorHAnsi"/>
          <w:sz w:val="20"/>
        </w:rPr>
      </w:pPr>
      <w:r>
        <w:rPr>
          <w:rFonts w:asciiTheme="minorHAnsi" w:hAnsiTheme="minorHAnsi" w:cstheme="minorHAnsi"/>
          <w:b/>
          <w:color w:val="00000A"/>
          <w:sz w:val="20"/>
        </w:rPr>
        <w:t>SEDE CHINCHA</w:t>
      </w:r>
    </w:p>
    <w:p w:rsidR="001779E7" w:rsidRDefault="001779E7" w:rsidP="001779E7">
      <w:pPr>
        <w:spacing w:line="240" w:lineRule="auto"/>
        <w:rPr>
          <w:rFonts w:asciiTheme="minorHAnsi" w:hAnsiTheme="minorHAnsi" w:cstheme="minorHAnsi"/>
          <w:sz w:val="20"/>
        </w:rPr>
      </w:pPr>
    </w:p>
    <w:p w:rsidR="00874C66" w:rsidRDefault="00874C66" w:rsidP="001779E7">
      <w:pPr>
        <w:spacing w:after="0" w:line="240" w:lineRule="auto"/>
        <w:jc w:val="both"/>
      </w:pPr>
    </w:p>
    <w:sectPr w:rsidR="00874C66" w:rsidSect="00750C04">
      <w:pgSz w:w="15840" w:h="12240" w:orient="landscape"/>
      <w:pgMar w:top="851" w:right="992" w:bottom="709" w:left="709"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770B"/>
    <w:multiLevelType w:val="multilevel"/>
    <w:tmpl w:val="403A82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48D1373"/>
    <w:multiLevelType w:val="multilevel"/>
    <w:tmpl w:val="BC9058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6C165F10"/>
    <w:multiLevelType w:val="multilevel"/>
    <w:tmpl w:val="85FA65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874C66"/>
    <w:rsid w:val="00063D88"/>
    <w:rsid w:val="000B44A7"/>
    <w:rsid w:val="000B5AE2"/>
    <w:rsid w:val="0016046A"/>
    <w:rsid w:val="001779E7"/>
    <w:rsid w:val="001A1516"/>
    <w:rsid w:val="001A2CBF"/>
    <w:rsid w:val="001A4614"/>
    <w:rsid w:val="001C3D2C"/>
    <w:rsid w:val="002321EB"/>
    <w:rsid w:val="00243CD2"/>
    <w:rsid w:val="002D2597"/>
    <w:rsid w:val="003E1CCA"/>
    <w:rsid w:val="003E716B"/>
    <w:rsid w:val="003F47E7"/>
    <w:rsid w:val="0044626E"/>
    <w:rsid w:val="00463152"/>
    <w:rsid w:val="00466A39"/>
    <w:rsid w:val="004C2B48"/>
    <w:rsid w:val="004F2BBB"/>
    <w:rsid w:val="004F718D"/>
    <w:rsid w:val="005C6527"/>
    <w:rsid w:val="005F0975"/>
    <w:rsid w:val="005F520B"/>
    <w:rsid w:val="00600C7F"/>
    <w:rsid w:val="006E602F"/>
    <w:rsid w:val="00713E85"/>
    <w:rsid w:val="007452E9"/>
    <w:rsid w:val="00750C04"/>
    <w:rsid w:val="007875B2"/>
    <w:rsid w:val="0079648D"/>
    <w:rsid w:val="007B15F4"/>
    <w:rsid w:val="00874C66"/>
    <w:rsid w:val="008B0C55"/>
    <w:rsid w:val="009307A4"/>
    <w:rsid w:val="00955CC8"/>
    <w:rsid w:val="009F5FA8"/>
    <w:rsid w:val="00A020FF"/>
    <w:rsid w:val="00AA7900"/>
    <w:rsid w:val="00AB6237"/>
    <w:rsid w:val="00B46E90"/>
    <w:rsid w:val="00B5197F"/>
    <w:rsid w:val="00B86324"/>
    <w:rsid w:val="00B92039"/>
    <w:rsid w:val="00BB24A4"/>
    <w:rsid w:val="00BE6A5F"/>
    <w:rsid w:val="00C306D0"/>
    <w:rsid w:val="00C467B6"/>
    <w:rsid w:val="00C90400"/>
    <w:rsid w:val="00DC4E71"/>
    <w:rsid w:val="00EA6896"/>
    <w:rsid w:val="00EB33B4"/>
    <w:rsid w:val="00EC39E6"/>
    <w:rsid w:val="00F1325D"/>
    <w:rsid w:val="00F166CD"/>
    <w:rsid w:val="00F27B00"/>
    <w:rsid w:val="00F476C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rPr>
  </w:style>
  <w:style w:type="paragraph" w:styleId="Ttulo2">
    <w:name w:val="heading 2"/>
    <w:basedOn w:val="Normal"/>
    <w:next w:val="Normal"/>
    <w:pPr>
      <w:keepNext/>
      <w:keepLines/>
      <w:spacing w:before="360" w:after="80"/>
      <w:outlineLvl w:val="1"/>
    </w:pPr>
    <w:rPr>
      <w:b/>
      <w:sz w:val="36"/>
    </w:rPr>
  </w:style>
  <w:style w:type="paragraph" w:styleId="Ttulo3">
    <w:name w:val="heading 3"/>
    <w:basedOn w:val="Normal"/>
    <w:next w:val="Normal"/>
    <w:pPr>
      <w:keepNext/>
      <w:keepLines/>
      <w:spacing w:before="280" w:after="80"/>
      <w:outlineLvl w:val="2"/>
    </w:pPr>
    <w:rPr>
      <w:b/>
      <w:sz w:val="28"/>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rPr>
  </w:style>
  <w:style w:type="paragraph" w:styleId="Subttulo">
    <w:name w:val="Subtitle"/>
    <w:basedOn w:val="Normal"/>
    <w:next w:val="Normal"/>
    <w:pPr>
      <w:keepNext/>
      <w:keepLines/>
      <w:spacing w:before="360" w:after="80"/>
    </w:pPr>
    <w:rPr>
      <w:rFonts w:ascii="Georgia" w:eastAsia="Georgia" w:hAnsi="Georgia" w:cs="Georgia"/>
      <w:i/>
      <w:color w:val="666666"/>
      <w:sz w:val="48"/>
    </w:rPr>
  </w:style>
  <w:style w:type="table" w:customStyle="1" w:styleId="a">
    <w:basedOn w:val="TableNormal"/>
    <w:tblPr>
      <w:tblStyleRowBandSize w:val="1"/>
      <w:tblStyleColBandSize w:val="1"/>
      <w:tblCellMar>
        <w:top w:w="0" w:type="dxa"/>
        <w:left w:w="0" w:type="dxa"/>
        <w:bottom w:w="0" w:type="dxa"/>
        <w:right w:w="0" w:type="dxa"/>
      </w:tblCellMar>
    </w:tblPr>
  </w:style>
  <w:style w:type="paragraph" w:styleId="NormalWeb">
    <w:name w:val="Normal (Web)"/>
    <w:basedOn w:val="Normal"/>
    <w:uiPriority w:val="99"/>
    <w:semiHidden/>
    <w:unhideWhenUsed/>
    <w:rsid w:val="00DC4E71"/>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aconcuadrcula">
    <w:name w:val="Table Grid"/>
    <w:basedOn w:val="Tablanormal"/>
    <w:uiPriority w:val="59"/>
    <w:rsid w:val="002321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rPr>
  </w:style>
  <w:style w:type="paragraph" w:styleId="Ttulo2">
    <w:name w:val="heading 2"/>
    <w:basedOn w:val="Normal"/>
    <w:next w:val="Normal"/>
    <w:pPr>
      <w:keepNext/>
      <w:keepLines/>
      <w:spacing w:before="360" w:after="80"/>
      <w:outlineLvl w:val="1"/>
    </w:pPr>
    <w:rPr>
      <w:b/>
      <w:sz w:val="36"/>
    </w:rPr>
  </w:style>
  <w:style w:type="paragraph" w:styleId="Ttulo3">
    <w:name w:val="heading 3"/>
    <w:basedOn w:val="Normal"/>
    <w:next w:val="Normal"/>
    <w:pPr>
      <w:keepNext/>
      <w:keepLines/>
      <w:spacing w:before="280" w:after="80"/>
      <w:outlineLvl w:val="2"/>
    </w:pPr>
    <w:rPr>
      <w:b/>
      <w:sz w:val="28"/>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rPr>
  </w:style>
  <w:style w:type="paragraph" w:styleId="Subttulo">
    <w:name w:val="Subtitle"/>
    <w:basedOn w:val="Normal"/>
    <w:next w:val="Normal"/>
    <w:pPr>
      <w:keepNext/>
      <w:keepLines/>
      <w:spacing w:before="360" w:after="80"/>
    </w:pPr>
    <w:rPr>
      <w:rFonts w:ascii="Georgia" w:eastAsia="Georgia" w:hAnsi="Georgia" w:cs="Georgia"/>
      <w:i/>
      <w:color w:val="666666"/>
      <w:sz w:val="48"/>
    </w:rPr>
  </w:style>
  <w:style w:type="table" w:customStyle="1" w:styleId="a">
    <w:basedOn w:val="TableNormal"/>
    <w:tblPr>
      <w:tblStyleRowBandSize w:val="1"/>
      <w:tblStyleColBandSize w:val="1"/>
      <w:tblCellMar>
        <w:top w:w="0" w:type="dxa"/>
        <w:left w:w="0" w:type="dxa"/>
        <w:bottom w:w="0" w:type="dxa"/>
        <w:right w:w="0" w:type="dxa"/>
      </w:tblCellMar>
    </w:tblPr>
  </w:style>
  <w:style w:type="paragraph" w:styleId="NormalWeb">
    <w:name w:val="Normal (Web)"/>
    <w:basedOn w:val="Normal"/>
    <w:uiPriority w:val="99"/>
    <w:semiHidden/>
    <w:unhideWhenUsed/>
    <w:rsid w:val="00DC4E71"/>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aconcuadrcula">
    <w:name w:val="Table Grid"/>
    <w:basedOn w:val="Tablanormal"/>
    <w:uiPriority w:val="59"/>
    <w:rsid w:val="002321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16877">
      <w:bodyDiv w:val="1"/>
      <w:marLeft w:val="0"/>
      <w:marRight w:val="0"/>
      <w:marTop w:val="0"/>
      <w:marBottom w:val="0"/>
      <w:divBdr>
        <w:top w:val="none" w:sz="0" w:space="0" w:color="auto"/>
        <w:left w:val="none" w:sz="0" w:space="0" w:color="auto"/>
        <w:bottom w:val="none" w:sz="0" w:space="0" w:color="auto"/>
        <w:right w:val="none" w:sz="0" w:space="0" w:color="auto"/>
      </w:divBdr>
      <w:divsChild>
        <w:div w:id="1970477999">
          <w:marLeft w:val="0"/>
          <w:marRight w:val="0"/>
          <w:marTop w:val="0"/>
          <w:marBottom w:val="0"/>
          <w:divBdr>
            <w:top w:val="none" w:sz="0" w:space="0" w:color="auto"/>
            <w:left w:val="none" w:sz="0" w:space="0" w:color="auto"/>
            <w:bottom w:val="none" w:sz="0" w:space="0" w:color="auto"/>
            <w:right w:val="none" w:sz="0" w:space="0" w:color="auto"/>
          </w:divBdr>
        </w:div>
        <w:div w:id="636104721">
          <w:marLeft w:val="0"/>
          <w:marRight w:val="0"/>
          <w:marTop w:val="0"/>
          <w:marBottom w:val="0"/>
          <w:divBdr>
            <w:top w:val="none" w:sz="0" w:space="0" w:color="auto"/>
            <w:left w:val="none" w:sz="0" w:space="0" w:color="auto"/>
            <w:bottom w:val="none" w:sz="0" w:space="0" w:color="auto"/>
            <w:right w:val="none" w:sz="0" w:space="0" w:color="auto"/>
          </w:divBdr>
        </w:div>
        <w:div w:id="437532942">
          <w:marLeft w:val="0"/>
          <w:marRight w:val="0"/>
          <w:marTop w:val="0"/>
          <w:marBottom w:val="0"/>
          <w:divBdr>
            <w:top w:val="none" w:sz="0" w:space="0" w:color="auto"/>
            <w:left w:val="none" w:sz="0" w:space="0" w:color="auto"/>
            <w:bottom w:val="none" w:sz="0" w:space="0" w:color="auto"/>
            <w:right w:val="none" w:sz="0" w:space="0" w:color="auto"/>
          </w:divBdr>
        </w:div>
        <w:div w:id="1843280367">
          <w:marLeft w:val="0"/>
          <w:marRight w:val="0"/>
          <w:marTop w:val="0"/>
          <w:marBottom w:val="0"/>
          <w:divBdr>
            <w:top w:val="none" w:sz="0" w:space="0" w:color="auto"/>
            <w:left w:val="none" w:sz="0" w:space="0" w:color="auto"/>
            <w:bottom w:val="none" w:sz="0" w:space="0" w:color="auto"/>
            <w:right w:val="none" w:sz="0" w:space="0" w:color="auto"/>
          </w:divBdr>
        </w:div>
        <w:div w:id="389115035">
          <w:marLeft w:val="0"/>
          <w:marRight w:val="0"/>
          <w:marTop w:val="0"/>
          <w:marBottom w:val="0"/>
          <w:divBdr>
            <w:top w:val="none" w:sz="0" w:space="0" w:color="auto"/>
            <w:left w:val="none" w:sz="0" w:space="0" w:color="auto"/>
            <w:bottom w:val="none" w:sz="0" w:space="0" w:color="auto"/>
            <w:right w:val="none" w:sz="0" w:space="0" w:color="auto"/>
          </w:divBdr>
        </w:div>
        <w:div w:id="272979529">
          <w:marLeft w:val="0"/>
          <w:marRight w:val="0"/>
          <w:marTop w:val="0"/>
          <w:marBottom w:val="0"/>
          <w:divBdr>
            <w:top w:val="none" w:sz="0" w:space="0" w:color="auto"/>
            <w:left w:val="none" w:sz="0" w:space="0" w:color="auto"/>
            <w:bottom w:val="none" w:sz="0" w:space="0" w:color="auto"/>
            <w:right w:val="none" w:sz="0" w:space="0" w:color="auto"/>
          </w:divBdr>
        </w:div>
        <w:div w:id="1239680447">
          <w:marLeft w:val="0"/>
          <w:marRight w:val="0"/>
          <w:marTop w:val="0"/>
          <w:marBottom w:val="0"/>
          <w:divBdr>
            <w:top w:val="none" w:sz="0" w:space="0" w:color="auto"/>
            <w:left w:val="none" w:sz="0" w:space="0" w:color="auto"/>
            <w:bottom w:val="none" w:sz="0" w:space="0" w:color="auto"/>
            <w:right w:val="none" w:sz="0" w:space="0" w:color="auto"/>
          </w:divBdr>
        </w:div>
        <w:div w:id="1893880254">
          <w:marLeft w:val="0"/>
          <w:marRight w:val="0"/>
          <w:marTop w:val="0"/>
          <w:marBottom w:val="0"/>
          <w:divBdr>
            <w:top w:val="none" w:sz="0" w:space="0" w:color="auto"/>
            <w:left w:val="none" w:sz="0" w:space="0" w:color="auto"/>
            <w:bottom w:val="none" w:sz="0" w:space="0" w:color="auto"/>
            <w:right w:val="none" w:sz="0" w:space="0" w:color="auto"/>
          </w:divBdr>
        </w:div>
        <w:div w:id="1990354651">
          <w:marLeft w:val="0"/>
          <w:marRight w:val="0"/>
          <w:marTop w:val="0"/>
          <w:marBottom w:val="0"/>
          <w:divBdr>
            <w:top w:val="none" w:sz="0" w:space="0" w:color="auto"/>
            <w:left w:val="none" w:sz="0" w:space="0" w:color="auto"/>
            <w:bottom w:val="none" w:sz="0" w:space="0" w:color="auto"/>
            <w:right w:val="none" w:sz="0" w:space="0" w:color="auto"/>
          </w:divBdr>
        </w:div>
      </w:divsChild>
    </w:div>
    <w:div w:id="716929050">
      <w:bodyDiv w:val="1"/>
      <w:marLeft w:val="0"/>
      <w:marRight w:val="0"/>
      <w:marTop w:val="0"/>
      <w:marBottom w:val="0"/>
      <w:divBdr>
        <w:top w:val="none" w:sz="0" w:space="0" w:color="auto"/>
        <w:left w:val="none" w:sz="0" w:space="0" w:color="auto"/>
        <w:bottom w:val="none" w:sz="0" w:space="0" w:color="auto"/>
        <w:right w:val="none" w:sz="0" w:space="0" w:color="auto"/>
      </w:divBdr>
    </w:div>
    <w:div w:id="728186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765</Words>
  <Characters>4209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Rosita</cp:lastModifiedBy>
  <cp:revision>31</cp:revision>
  <dcterms:created xsi:type="dcterms:W3CDTF">2015-07-10T22:29:00Z</dcterms:created>
  <dcterms:modified xsi:type="dcterms:W3CDTF">2015-07-20T14:23:00Z</dcterms:modified>
</cp:coreProperties>
</file>