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C2" w:rsidRPr="006431AA" w:rsidRDefault="008B1047" w:rsidP="00C05929">
      <w:pPr>
        <w:spacing w:after="0" w:line="240" w:lineRule="auto"/>
        <w:jc w:val="right"/>
        <w:rPr>
          <w:rFonts w:asciiTheme="minorHAnsi" w:hAnsiTheme="minorHAnsi" w:cstheme="minorHAnsi"/>
        </w:rPr>
      </w:pPr>
      <w:r w:rsidRPr="006431AA">
        <w:rPr>
          <w:rFonts w:asciiTheme="minorHAnsi" w:hAnsiTheme="minorHAnsi" w:cstheme="minorHAnsi"/>
          <w:sz w:val="18"/>
        </w:rPr>
        <w:t>Chincha</w:t>
      </w:r>
      <w:r w:rsidR="00CE71C2" w:rsidRPr="006431AA">
        <w:rPr>
          <w:rFonts w:asciiTheme="minorHAnsi" w:hAnsiTheme="minorHAnsi" w:cstheme="minorHAnsi"/>
          <w:sz w:val="18"/>
        </w:rPr>
        <w:t xml:space="preserve">, </w:t>
      </w:r>
      <w:r w:rsidRPr="006431AA">
        <w:rPr>
          <w:rFonts w:asciiTheme="minorHAnsi" w:hAnsiTheme="minorHAnsi" w:cstheme="minorHAnsi"/>
          <w:sz w:val="18"/>
        </w:rPr>
        <w:t>martes</w:t>
      </w:r>
      <w:r w:rsidR="00CE71C2" w:rsidRPr="006431AA">
        <w:rPr>
          <w:rFonts w:asciiTheme="minorHAnsi" w:hAnsiTheme="minorHAnsi" w:cstheme="minorHAnsi"/>
          <w:sz w:val="18"/>
        </w:rPr>
        <w:t xml:space="preserve"> 1</w:t>
      </w:r>
      <w:r w:rsidRPr="006431AA">
        <w:rPr>
          <w:rFonts w:asciiTheme="minorHAnsi" w:hAnsiTheme="minorHAnsi" w:cstheme="minorHAnsi"/>
          <w:sz w:val="18"/>
        </w:rPr>
        <w:t>7</w:t>
      </w:r>
      <w:r w:rsidR="00CE71C2" w:rsidRPr="006431AA">
        <w:rPr>
          <w:rFonts w:asciiTheme="minorHAnsi" w:hAnsiTheme="minorHAnsi" w:cstheme="minorHAnsi"/>
          <w:sz w:val="18"/>
        </w:rPr>
        <w:t xml:space="preserve">  de </w:t>
      </w:r>
      <w:r w:rsidRPr="006431AA">
        <w:rPr>
          <w:rFonts w:asciiTheme="minorHAnsi" w:hAnsiTheme="minorHAnsi" w:cstheme="minorHAnsi"/>
          <w:sz w:val="18"/>
        </w:rPr>
        <w:t>marzo</w:t>
      </w:r>
      <w:r w:rsidR="00CE71C2" w:rsidRPr="006431AA">
        <w:rPr>
          <w:rFonts w:asciiTheme="minorHAnsi" w:hAnsiTheme="minorHAnsi" w:cstheme="minorHAnsi"/>
          <w:sz w:val="18"/>
        </w:rPr>
        <w:t xml:space="preserve"> de 2015</w:t>
      </w:r>
      <w:r w:rsidR="00CE71C2" w:rsidRPr="006431AA">
        <w:rPr>
          <w:rFonts w:asciiTheme="minorHAnsi" w:hAnsiTheme="minorHAnsi" w:cstheme="minorHAnsi"/>
          <w:noProof/>
        </w:rPr>
        <w:drawing>
          <wp:anchor distT="0" distB="0" distL="114300" distR="114300" simplePos="0" relativeHeight="251659264" behindDoc="0" locked="0" layoutInCell="0" hidden="0" allowOverlap="0" wp14:anchorId="384120F0" wp14:editId="35996676">
            <wp:simplePos x="0" y="0"/>
            <wp:positionH relativeFrom="margin">
              <wp:posOffset>-53338</wp:posOffset>
            </wp:positionH>
            <wp:positionV relativeFrom="paragraph">
              <wp:posOffset>-318769</wp:posOffset>
            </wp:positionV>
            <wp:extent cx="1095375" cy="572926"/>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95375" cy="572926"/>
                    </a:xfrm>
                    <a:prstGeom prst="rect">
                      <a:avLst/>
                    </a:prstGeom>
                    <a:ln/>
                  </pic:spPr>
                </pic:pic>
              </a:graphicData>
            </a:graphic>
          </wp:anchor>
        </w:drawing>
      </w:r>
    </w:p>
    <w:p w:rsidR="00CE71C2" w:rsidRPr="006431AA" w:rsidRDefault="00C05929" w:rsidP="00C05929">
      <w:pPr>
        <w:spacing w:after="0" w:line="240" w:lineRule="auto"/>
        <w:rPr>
          <w:rFonts w:asciiTheme="minorHAnsi" w:hAnsiTheme="minorHAnsi" w:cstheme="minorHAnsi"/>
        </w:rPr>
      </w:pPr>
      <w:r w:rsidRPr="006431AA">
        <w:rPr>
          <w:rFonts w:asciiTheme="minorHAnsi" w:hAnsiTheme="minorHAnsi" w:cstheme="minorHAnsi"/>
          <w:b/>
          <w:sz w:val="28"/>
        </w:rPr>
        <w:t xml:space="preserve">                                    </w:t>
      </w:r>
      <w:r w:rsidR="008B1047" w:rsidRPr="006431AA">
        <w:rPr>
          <w:rFonts w:asciiTheme="minorHAnsi" w:hAnsiTheme="minorHAnsi" w:cstheme="minorHAnsi"/>
          <w:b/>
          <w:sz w:val="28"/>
        </w:rPr>
        <w:t>BOLETÍN N°02</w:t>
      </w:r>
    </w:p>
    <w:p w:rsidR="00CE71C2" w:rsidRPr="006431AA" w:rsidRDefault="00CE71C2" w:rsidP="00C05929">
      <w:pPr>
        <w:spacing w:after="0" w:line="240" w:lineRule="auto"/>
        <w:jc w:val="center"/>
        <w:rPr>
          <w:rFonts w:asciiTheme="minorHAnsi" w:hAnsiTheme="minorHAnsi" w:cstheme="minorHAnsi"/>
        </w:rPr>
      </w:pPr>
      <w:r w:rsidRPr="006431AA">
        <w:rPr>
          <w:rFonts w:asciiTheme="minorHAnsi" w:hAnsiTheme="minorHAnsi" w:cstheme="minorHAnsi"/>
          <w:b/>
          <w:sz w:val="28"/>
        </w:rPr>
        <w:t xml:space="preserve">Información </w:t>
      </w:r>
      <w:r w:rsidR="00154AF4" w:rsidRPr="006431AA">
        <w:rPr>
          <w:rFonts w:asciiTheme="minorHAnsi" w:hAnsiTheme="minorHAnsi" w:cstheme="minorHAnsi"/>
          <w:b/>
          <w:sz w:val="28"/>
        </w:rPr>
        <w:t xml:space="preserve">importante </w:t>
      </w:r>
      <w:r w:rsidR="00115E2F" w:rsidRPr="006431AA">
        <w:rPr>
          <w:rFonts w:asciiTheme="minorHAnsi" w:hAnsiTheme="minorHAnsi" w:cstheme="minorHAnsi"/>
          <w:b/>
          <w:sz w:val="28"/>
        </w:rPr>
        <w:t>para el desarrollo del año escolar 2015</w:t>
      </w:r>
    </w:p>
    <w:p w:rsidR="00154AF4" w:rsidRPr="006431AA" w:rsidRDefault="00154AF4" w:rsidP="00B87A3A">
      <w:pPr>
        <w:pStyle w:val="NormalWeb"/>
        <w:shd w:val="clear" w:color="auto" w:fill="FFFFFF"/>
        <w:spacing w:after="0" w:afterAutospacing="0"/>
        <w:rPr>
          <w:rFonts w:asciiTheme="minorHAnsi" w:hAnsiTheme="minorHAnsi" w:cstheme="minorHAnsi"/>
          <w:color w:val="222222"/>
          <w:sz w:val="19"/>
          <w:szCs w:val="19"/>
        </w:rPr>
      </w:pPr>
      <w:r w:rsidRPr="006431AA">
        <w:rPr>
          <w:rFonts w:asciiTheme="minorHAnsi" w:hAnsiTheme="minorHAnsi" w:cstheme="minorHAnsi"/>
          <w:color w:val="222222"/>
          <w:sz w:val="20"/>
          <w:szCs w:val="20"/>
        </w:rPr>
        <w:t>Estimadas familias,</w:t>
      </w:r>
    </w:p>
    <w:p w:rsidR="00885D7D" w:rsidRPr="006431AA" w:rsidRDefault="00154AF4" w:rsidP="00C05929">
      <w:pPr>
        <w:pStyle w:val="NormalWeb"/>
        <w:shd w:val="clear" w:color="auto" w:fill="FFFFFF"/>
        <w:spacing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xml:space="preserve">Reciban un cordial saludo de parte del equipo profesional de Innova </w:t>
      </w:r>
      <w:proofErr w:type="spellStart"/>
      <w:r w:rsidRPr="006431AA">
        <w:rPr>
          <w:rFonts w:asciiTheme="minorHAnsi" w:hAnsiTheme="minorHAnsi" w:cstheme="minorHAnsi"/>
          <w:color w:val="222222"/>
          <w:sz w:val="20"/>
          <w:szCs w:val="20"/>
        </w:rPr>
        <w:t>Schools</w:t>
      </w:r>
      <w:proofErr w:type="spellEnd"/>
      <w:r w:rsidRPr="006431AA">
        <w:rPr>
          <w:rFonts w:asciiTheme="minorHAnsi" w:hAnsiTheme="minorHAnsi" w:cstheme="minorHAnsi"/>
          <w:color w:val="222222"/>
          <w:sz w:val="20"/>
          <w:szCs w:val="20"/>
        </w:rPr>
        <w:t xml:space="preserve"> –</w:t>
      </w:r>
      <w:r w:rsidR="00EA13E5" w:rsidRPr="006431AA">
        <w:rPr>
          <w:rFonts w:asciiTheme="minorHAnsi" w:hAnsiTheme="minorHAnsi" w:cstheme="minorHAnsi"/>
          <w:color w:val="222222"/>
          <w:sz w:val="20"/>
          <w:szCs w:val="20"/>
        </w:rPr>
        <w:t xml:space="preserve"> Chincha</w:t>
      </w:r>
      <w:r w:rsidRPr="006431AA">
        <w:rPr>
          <w:rFonts w:asciiTheme="minorHAnsi" w:hAnsiTheme="minorHAnsi" w:cstheme="minorHAnsi"/>
          <w:color w:val="222222"/>
          <w:sz w:val="20"/>
          <w:szCs w:val="20"/>
        </w:rPr>
        <w:t>.</w:t>
      </w:r>
      <w:r w:rsidR="00885D7D" w:rsidRPr="006431AA">
        <w:rPr>
          <w:rFonts w:asciiTheme="minorHAnsi" w:hAnsiTheme="minorHAnsi" w:cstheme="minorHAnsi"/>
          <w:color w:val="222222"/>
          <w:sz w:val="20"/>
          <w:szCs w:val="20"/>
        </w:rPr>
        <w:t xml:space="preserve"> </w:t>
      </w:r>
      <w:proofErr w:type="spellStart"/>
      <w:r w:rsidR="00885D7D" w:rsidRPr="006431AA">
        <w:rPr>
          <w:rFonts w:asciiTheme="minorHAnsi" w:hAnsiTheme="minorHAnsi" w:cstheme="minorHAnsi"/>
          <w:color w:val="222222"/>
          <w:sz w:val="20"/>
          <w:szCs w:val="20"/>
        </w:rPr>
        <w:t>Bienvenid@s</w:t>
      </w:r>
      <w:proofErr w:type="spellEnd"/>
      <w:r w:rsidR="00885D7D" w:rsidRPr="006431AA">
        <w:rPr>
          <w:rFonts w:asciiTheme="minorHAnsi" w:hAnsiTheme="minorHAnsi" w:cstheme="minorHAnsi"/>
          <w:color w:val="222222"/>
          <w:sz w:val="20"/>
          <w:szCs w:val="20"/>
        </w:rPr>
        <w:t xml:space="preserve"> nuevamente a esta gran familia, asumimos con mucho compromiso la confianza depositada en la Institución Educativa.</w:t>
      </w:r>
    </w:p>
    <w:p w:rsidR="009F2C13" w:rsidRPr="006431AA" w:rsidRDefault="00154AF4" w:rsidP="00C05929">
      <w:pPr>
        <w:pStyle w:val="NormalWeb"/>
        <w:shd w:val="clear" w:color="auto" w:fill="FFFFFF"/>
        <w:spacing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Aquí encontrarán información importante</w:t>
      </w:r>
      <w:r w:rsidR="00115E2F" w:rsidRPr="006431AA">
        <w:rPr>
          <w:rFonts w:asciiTheme="minorHAnsi" w:hAnsiTheme="minorHAnsi" w:cstheme="minorHAnsi"/>
          <w:color w:val="222222"/>
          <w:sz w:val="20"/>
          <w:szCs w:val="20"/>
        </w:rPr>
        <w:t>,</w:t>
      </w:r>
      <w:r w:rsidR="00EA13E5" w:rsidRPr="006431AA">
        <w:rPr>
          <w:rFonts w:asciiTheme="minorHAnsi" w:hAnsiTheme="minorHAnsi" w:cstheme="minorHAnsi"/>
          <w:color w:val="222222"/>
          <w:sz w:val="20"/>
          <w:szCs w:val="20"/>
        </w:rPr>
        <w:t xml:space="preserve"> es fundamental </w:t>
      </w:r>
      <w:r w:rsidRPr="006431AA">
        <w:rPr>
          <w:rFonts w:asciiTheme="minorHAnsi" w:hAnsiTheme="minorHAnsi" w:cstheme="minorHAnsi"/>
          <w:color w:val="222222"/>
          <w:sz w:val="20"/>
          <w:szCs w:val="20"/>
        </w:rPr>
        <w:t xml:space="preserve">que la revisen cuidadosamente y la tengan en cuenta durante </w:t>
      </w:r>
      <w:r w:rsidR="009F2C13" w:rsidRPr="006431AA">
        <w:rPr>
          <w:rFonts w:asciiTheme="minorHAnsi" w:hAnsiTheme="minorHAnsi" w:cstheme="minorHAnsi"/>
          <w:color w:val="222222"/>
          <w:sz w:val="20"/>
          <w:szCs w:val="20"/>
        </w:rPr>
        <w:t>el transcurso del año escolar, así garantizaremos estar organizados como familia</w:t>
      </w:r>
      <w:r w:rsidR="00115E2F" w:rsidRPr="006431AA">
        <w:rPr>
          <w:rFonts w:asciiTheme="minorHAnsi" w:hAnsiTheme="minorHAnsi" w:cstheme="minorHAnsi"/>
          <w:color w:val="222222"/>
          <w:sz w:val="20"/>
          <w:szCs w:val="20"/>
        </w:rPr>
        <w:t xml:space="preserve"> y generaremos espacios de saludable convivencia.</w:t>
      </w:r>
    </w:p>
    <w:p w:rsidR="00C05929" w:rsidRPr="006431AA" w:rsidRDefault="00154AF4" w:rsidP="00C05929">
      <w:pPr>
        <w:pStyle w:val="NormalWeb"/>
        <w:numPr>
          <w:ilvl w:val="0"/>
          <w:numId w:val="17"/>
        </w:numPr>
        <w:shd w:val="clear" w:color="auto" w:fill="FFFFFF"/>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Organización del primer día de clases</w:t>
      </w:r>
    </w:p>
    <w:p w:rsidR="00C05929" w:rsidRPr="006431AA" w:rsidRDefault="00EA13E5" w:rsidP="00C05929">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Con mucha alegría quiero c</w:t>
      </w:r>
      <w:r w:rsidR="00885D7D" w:rsidRPr="006431AA">
        <w:rPr>
          <w:rFonts w:asciiTheme="minorHAnsi" w:hAnsiTheme="minorHAnsi" w:cstheme="minorHAnsi"/>
          <w:color w:val="222222"/>
          <w:sz w:val="20"/>
          <w:szCs w:val="20"/>
        </w:rPr>
        <w:t xml:space="preserve">ompartir con ustedes que </w:t>
      </w:r>
      <w:proofErr w:type="spellStart"/>
      <w:r w:rsidR="00885D7D" w:rsidRPr="006431AA">
        <w:rPr>
          <w:rFonts w:asciiTheme="minorHAnsi" w:hAnsiTheme="minorHAnsi" w:cstheme="minorHAnsi"/>
          <w:color w:val="222222"/>
          <w:sz w:val="20"/>
          <w:szCs w:val="20"/>
        </w:rPr>
        <w:t>nuestr@s</w:t>
      </w:r>
      <w:proofErr w:type="spellEnd"/>
      <w:r w:rsidR="00885D7D" w:rsidRPr="006431AA">
        <w:rPr>
          <w:rFonts w:asciiTheme="minorHAnsi" w:hAnsiTheme="minorHAnsi" w:cstheme="minorHAnsi"/>
          <w:color w:val="222222"/>
          <w:sz w:val="20"/>
          <w:szCs w:val="20"/>
        </w:rPr>
        <w:t xml:space="preserve"> estudiantes fueron </w:t>
      </w:r>
      <w:proofErr w:type="spellStart"/>
      <w:r w:rsidR="00885D7D" w:rsidRPr="006431AA">
        <w:rPr>
          <w:rFonts w:asciiTheme="minorHAnsi" w:hAnsiTheme="minorHAnsi" w:cstheme="minorHAnsi"/>
          <w:color w:val="222222"/>
          <w:sz w:val="20"/>
          <w:szCs w:val="20"/>
        </w:rPr>
        <w:t>recibid@</w:t>
      </w:r>
      <w:r w:rsidRPr="006431AA">
        <w:rPr>
          <w:rFonts w:asciiTheme="minorHAnsi" w:hAnsiTheme="minorHAnsi" w:cstheme="minorHAnsi"/>
          <w:color w:val="222222"/>
          <w:sz w:val="20"/>
          <w:szCs w:val="20"/>
        </w:rPr>
        <w:t>s</w:t>
      </w:r>
      <w:proofErr w:type="spellEnd"/>
      <w:r w:rsidRPr="006431AA">
        <w:rPr>
          <w:rFonts w:asciiTheme="minorHAnsi" w:hAnsiTheme="minorHAnsi" w:cstheme="minorHAnsi"/>
          <w:color w:val="222222"/>
          <w:sz w:val="20"/>
          <w:szCs w:val="20"/>
        </w:rPr>
        <w:t xml:space="preserve"> con muchas so</w:t>
      </w:r>
      <w:r w:rsidR="00885D7D" w:rsidRPr="006431AA">
        <w:rPr>
          <w:rFonts w:asciiTheme="minorHAnsi" w:hAnsiTheme="minorHAnsi" w:cstheme="minorHAnsi"/>
          <w:color w:val="222222"/>
          <w:sz w:val="20"/>
          <w:szCs w:val="20"/>
        </w:rPr>
        <w:t>r</w:t>
      </w:r>
      <w:r w:rsidRPr="006431AA">
        <w:rPr>
          <w:rFonts w:asciiTheme="minorHAnsi" w:hAnsiTheme="minorHAnsi" w:cstheme="minorHAnsi"/>
          <w:color w:val="222222"/>
          <w:sz w:val="20"/>
          <w:szCs w:val="20"/>
        </w:rPr>
        <w:t>presas y novedades para este año 2015</w:t>
      </w:r>
      <w:r w:rsidR="00885D7D" w:rsidRPr="006431AA">
        <w:rPr>
          <w:rFonts w:asciiTheme="minorHAnsi" w:hAnsiTheme="minorHAnsi" w:cstheme="minorHAnsi"/>
          <w:color w:val="222222"/>
          <w:sz w:val="20"/>
          <w:szCs w:val="20"/>
        </w:rPr>
        <w:t xml:space="preserve">, dejando en claro nuestro </w:t>
      </w:r>
      <w:r w:rsidR="004C4209" w:rsidRPr="006431AA">
        <w:rPr>
          <w:rFonts w:asciiTheme="minorHAnsi" w:hAnsiTheme="minorHAnsi" w:cstheme="minorHAnsi"/>
          <w:color w:val="222222"/>
          <w:sz w:val="20"/>
          <w:szCs w:val="20"/>
        </w:rPr>
        <w:t xml:space="preserve">alto </w:t>
      </w:r>
      <w:r w:rsidR="00885D7D" w:rsidRPr="006431AA">
        <w:rPr>
          <w:rFonts w:asciiTheme="minorHAnsi" w:hAnsiTheme="minorHAnsi" w:cstheme="minorHAnsi"/>
          <w:color w:val="222222"/>
          <w:sz w:val="20"/>
          <w:szCs w:val="20"/>
        </w:rPr>
        <w:t xml:space="preserve">compromiso con los aprendizajes de cada uno de </w:t>
      </w:r>
      <w:proofErr w:type="spellStart"/>
      <w:r w:rsidR="00885D7D" w:rsidRPr="006431AA">
        <w:rPr>
          <w:rFonts w:asciiTheme="minorHAnsi" w:hAnsiTheme="minorHAnsi" w:cstheme="minorHAnsi"/>
          <w:color w:val="222222"/>
          <w:sz w:val="20"/>
          <w:szCs w:val="20"/>
        </w:rPr>
        <w:t>ell@s</w:t>
      </w:r>
      <w:proofErr w:type="spellEnd"/>
      <w:r w:rsidR="00885D7D" w:rsidRPr="006431AA">
        <w:rPr>
          <w:rFonts w:asciiTheme="minorHAnsi" w:hAnsiTheme="minorHAnsi" w:cstheme="minorHAnsi"/>
          <w:color w:val="222222"/>
          <w:sz w:val="20"/>
          <w:szCs w:val="20"/>
        </w:rPr>
        <w:t>.</w:t>
      </w:r>
      <w:r w:rsidR="00C05929" w:rsidRPr="006431AA">
        <w:rPr>
          <w:rFonts w:asciiTheme="minorHAnsi" w:hAnsiTheme="minorHAnsi" w:cstheme="minorHAnsi"/>
          <w:color w:val="222222"/>
          <w:sz w:val="20"/>
          <w:szCs w:val="20"/>
        </w:rPr>
        <w:t xml:space="preserve"> </w:t>
      </w:r>
    </w:p>
    <w:p w:rsidR="00885D7D" w:rsidRPr="006431AA" w:rsidRDefault="00885D7D" w:rsidP="00C05929">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Tuvimos la oportunidad de visitar cada una de las aulas para dar la bienvenida oficial</w:t>
      </w:r>
      <w:r w:rsidR="004C4209" w:rsidRPr="006431AA">
        <w:rPr>
          <w:rFonts w:asciiTheme="minorHAnsi" w:hAnsiTheme="minorHAnsi" w:cstheme="minorHAnsi"/>
          <w:color w:val="222222"/>
          <w:sz w:val="20"/>
          <w:szCs w:val="20"/>
        </w:rPr>
        <w:t xml:space="preserve"> de parte del equipo directivo de la sede.</w:t>
      </w:r>
    </w:p>
    <w:p w:rsidR="004C4209" w:rsidRPr="006431AA" w:rsidRDefault="004C4209" w:rsidP="00C05929">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Adicionalmente tuvimos nuestro tour con las familias que asistieron el primer día, generando así un momento para conocer las instalaciones del colegio y  a los docentes que nos acompañan este 2105.</w:t>
      </w:r>
    </w:p>
    <w:p w:rsidR="00A26392" w:rsidRPr="006431AA" w:rsidRDefault="00A26392" w:rsidP="00B87A3A">
      <w:pPr>
        <w:pStyle w:val="NormalWeb"/>
        <w:shd w:val="clear" w:color="auto" w:fill="FFFFFF"/>
        <w:spacing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xml:space="preserve">La adaptación de </w:t>
      </w:r>
      <w:proofErr w:type="spellStart"/>
      <w:r w:rsidRPr="006431AA">
        <w:rPr>
          <w:rFonts w:asciiTheme="minorHAnsi" w:hAnsiTheme="minorHAnsi" w:cstheme="minorHAnsi"/>
          <w:color w:val="222222"/>
          <w:sz w:val="20"/>
          <w:szCs w:val="20"/>
        </w:rPr>
        <w:t>nuestr@s</w:t>
      </w:r>
      <w:proofErr w:type="spellEnd"/>
      <w:r w:rsidRPr="006431AA">
        <w:rPr>
          <w:rFonts w:asciiTheme="minorHAnsi" w:hAnsiTheme="minorHAnsi" w:cstheme="minorHAnsi"/>
          <w:color w:val="222222"/>
          <w:sz w:val="20"/>
          <w:szCs w:val="20"/>
        </w:rPr>
        <w:t xml:space="preserve"> estudiantes al nuevo espacio se ha facilitado al colaborar </w:t>
      </w:r>
      <w:proofErr w:type="spellStart"/>
      <w:r w:rsidRPr="006431AA">
        <w:rPr>
          <w:rFonts w:asciiTheme="minorHAnsi" w:hAnsiTheme="minorHAnsi" w:cstheme="minorHAnsi"/>
          <w:color w:val="222222"/>
          <w:sz w:val="20"/>
          <w:szCs w:val="20"/>
        </w:rPr>
        <w:t>junt@s</w:t>
      </w:r>
      <w:proofErr w:type="spellEnd"/>
      <w:r w:rsidRPr="006431AA">
        <w:rPr>
          <w:rFonts w:asciiTheme="minorHAnsi" w:hAnsiTheme="minorHAnsi" w:cstheme="minorHAnsi"/>
          <w:color w:val="222222"/>
          <w:sz w:val="20"/>
          <w:szCs w:val="20"/>
        </w:rPr>
        <w:t xml:space="preserve">  en su autonomía y sobre todo al mostrarnos su confianza en la labor del tutor o tutora y del personal que acompaña en la escuela.</w:t>
      </w:r>
    </w:p>
    <w:p w:rsidR="00A26392" w:rsidRPr="006431AA" w:rsidRDefault="00A26392" w:rsidP="00C05929">
      <w:pPr>
        <w:pStyle w:val="NormalWeb"/>
        <w:shd w:val="clear" w:color="auto" w:fill="FFFFFF"/>
        <w:spacing w:before="0" w:beforeAutospacing="0" w:after="0" w:afterAutospacing="0"/>
        <w:jc w:val="both"/>
        <w:rPr>
          <w:rFonts w:asciiTheme="minorHAnsi" w:hAnsiTheme="minorHAnsi" w:cstheme="minorHAnsi"/>
          <w:color w:val="222222"/>
          <w:sz w:val="20"/>
          <w:szCs w:val="20"/>
        </w:rPr>
      </w:pPr>
    </w:p>
    <w:p w:rsidR="00C05929" w:rsidRPr="006431AA" w:rsidRDefault="00C05929" w:rsidP="00C05929">
      <w:pPr>
        <w:pStyle w:val="NormalWeb"/>
        <w:shd w:val="clear" w:color="auto" w:fill="FFFFFF"/>
        <w:spacing w:before="0" w:beforeAutospacing="0" w:after="0" w:afterAutospacing="0"/>
        <w:jc w:val="both"/>
        <w:rPr>
          <w:rFonts w:asciiTheme="minorHAnsi" w:hAnsiTheme="minorHAnsi" w:cstheme="minorHAnsi"/>
          <w:color w:val="222222"/>
          <w:sz w:val="20"/>
          <w:szCs w:val="20"/>
        </w:rPr>
      </w:pPr>
    </w:p>
    <w:p w:rsidR="00154AF4" w:rsidRPr="006431AA" w:rsidRDefault="006431AA" w:rsidP="00C05929">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19"/>
          <w:szCs w:val="19"/>
        </w:rPr>
        <w:t> 2.</w:t>
      </w:r>
      <w:r w:rsidR="004C4209" w:rsidRPr="006431AA">
        <w:rPr>
          <w:rFonts w:asciiTheme="minorHAnsi" w:hAnsiTheme="minorHAnsi" w:cstheme="minorHAnsi"/>
          <w:color w:val="222222"/>
          <w:sz w:val="19"/>
          <w:szCs w:val="19"/>
        </w:rPr>
        <w:t> </w:t>
      </w:r>
      <w:r w:rsidR="003F28B4">
        <w:rPr>
          <w:rFonts w:asciiTheme="minorHAnsi" w:hAnsiTheme="minorHAnsi" w:cstheme="minorHAnsi"/>
          <w:color w:val="222222"/>
          <w:sz w:val="19"/>
          <w:szCs w:val="19"/>
        </w:rPr>
        <w:t xml:space="preserve">   </w:t>
      </w:r>
      <w:r w:rsidR="004C4209" w:rsidRPr="006431AA">
        <w:rPr>
          <w:rFonts w:asciiTheme="minorHAnsi" w:hAnsiTheme="minorHAnsi" w:cstheme="minorHAnsi"/>
          <w:b/>
          <w:bCs/>
          <w:color w:val="222222"/>
          <w:sz w:val="20"/>
          <w:szCs w:val="20"/>
        </w:rPr>
        <w:t>Nuestro horario escolar</w:t>
      </w:r>
      <w:r w:rsidR="00154AF4" w:rsidRPr="006431AA">
        <w:rPr>
          <w:rFonts w:asciiTheme="minorHAnsi" w:hAnsiTheme="minorHAnsi" w:cstheme="minorHAnsi"/>
          <w:color w:val="222222"/>
          <w:sz w:val="19"/>
          <w:szCs w:val="19"/>
        </w:rPr>
        <w:t> </w:t>
      </w:r>
    </w:p>
    <w:tbl>
      <w:tblPr>
        <w:tblW w:w="95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216"/>
        <w:gridCol w:w="2231"/>
        <w:gridCol w:w="2231"/>
        <w:gridCol w:w="2862"/>
      </w:tblGrid>
      <w:tr w:rsidR="00154AF4" w:rsidRPr="006431AA" w:rsidTr="00C05929">
        <w:trPr>
          <w:tblCellSpacing w:w="0" w:type="dxa"/>
        </w:trPr>
        <w:tc>
          <w:tcPr>
            <w:tcW w:w="221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8"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19"/>
                <w:szCs w:val="19"/>
              </w:rPr>
              <w:t> </w:t>
            </w:r>
            <w:r w:rsidRPr="006431AA">
              <w:rPr>
                <w:rFonts w:asciiTheme="minorHAnsi" w:hAnsiTheme="minorHAnsi" w:cstheme="minorHAnsi"/>
                <w:b/>
                <w:bCs/>
                <w:color w:val="222222"/>
                <w:sz w:val="20"/>
                <w:szCs w:val="20"/>
              </w:rPr>
              <w:t>Momentos</w:t>
            </w:r>
          </w:p>
        </w:tc>
        <w:tc>
          <w:tcPr>
            <w:tcW w:w="2231" w:type="dxa"/>
            <w:tcBorders>
              <w:top w:val="single" w:sz="8" w:space="0" w:color="000001"/>
              <w:left w:val="nil"/>
              <w:bottom w:val="single" w:sz="8" w:space="0" w:color="000001"/>
              <w:right w:val="single" w:sz="8" w:space="0" w:color="000001"/>
            </w:tcBorders>
            <w:shd w:val="clear" w:color="auto" w:fill="FFFFFF"/>
            <w:tcMar>
              <w:top w:w="102"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Inicial</w:t>
            </w:r>
          </w:p>
        </w:tc>
        <w:tc>
          <w:tcPr>
            <w:tcW w:w="2231" w:type="dxa"/>
            <w:tcBorders>
              <w:top w:val="single" w:sz="8" w:space="0" w:color="000001"/>
              <w:left w:val="nil"/>
              <w:bottom w:val="single" w:sz="8" w:space="0" w:color="000001"/>
              <w:right w:val="single" w:sz="8" w:space="0" w:color="000001"/>
            </w:tcBorders>
            <w:shd w:val="clear" w:color="auto" w:fill="FFFFFF"/>
            <w:tcMar>
              <w:top w:w="102"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Primaria</w:t>
            </w:r>
          </w:p>
        </w:tc>
        <w:tc>
          <w:tcPr>
            <w:tcW w:w="2862" w:type="dxa"/>
            <w:tcBorders>
              <w:top w:val="single" w:sz="8" w:space="0" w:color="000001"/>
              <w:left w:val="nil"/>
              <w:bottom w:val="single" w:sz="8" w:space="0" w:color="000001"/>
              <w:right w:val="single" w:sz="8" w:space="0" w:color="000001"/>
            </w:tcBorders>
            <w:shd w:val="clear" w:color="auto" w:fill="FFFFFF"/>
            <w:tcMar>
              <w:top w:w="102" w:type="dxa"/>
              <w:left w:w="0" w:type="dxa"/>
              <w:bottom w:w="102" w:type="dxa"/>
              <w:right w:w="108" w:type="dxa"/>
            </w:tcMar>
            <w:hideMark/>
          </w:tcPr>
          <w:p w:rsidR="00154AF4" w:rsidRPr="006431AA" w:rsidRDefault="00154AF4" w:rsidP="00B87A3A">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Secundaria</w:t>
            </w:r>
          </w:p>
        </w:tc>
      </w:tr>
      <w:tr w:rsidR="00154AF4" w:rsidRPr="006431AA" w:rsidTr="00C05929">
        <w:trPr>
          <w:tblCellSpacing w:w="0" w:type="dxa"/>
        </w:trPr>
        <w:tc>
          <w:tcPr>
            <w:tcW w:w="2216"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Ingreso</w:t>
            </w:r>
          </w:p>
        </w:tc>
        <w:tc>
          <w:tcPr>
            <w:tcW w:w="2231"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8:00 am</w:t>
            </w:r>
          </w:p>
        </w:tc>
        <w:tc>
          <w:tcPr>
            <w:tcW w:w="2231"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7:30 am</w:t>
            </w:r>
          </w:p>
        </w:tc>
        <w:tc>
          <w:tcPr>
            <w:tcW w:w="2862"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7:30 am</w:t>
            </w:r>
          </w:p>
        </w:tc>
      </w:tr>
      <w:tr w:rsidR="00154AF4" w:rsidRPr="006431AA" w:rsidTr="00C05929">
        <w:trPr>
          <w:tblCellSpacing w:w="0" w:type="dxa"/>
        </w:trPr>
        <w:tc>
          <w:tcPr>
            <w:tcW w:w="2216"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Salida</w:t>
            </w:r>
          </w:p>
        </w:tc>
        <w:tc>
          <w:tcPr>
            <w:tcW w:w="2231"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3F6C30"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1:25</w:t>
            </w:r>
            <w:r w:rsidR="00154AF4" w:rsidRPr="006431AA">
              <w:rPr>
                <w:rFonts w:asciiTheme="minorHAnsi" w:hAnsiTheme="minorHAnsi" w:cstheme="minorHAnsi"/>
                <w:color w:val="222222"/>
                <w:sz w:val="20"/>
                <w:szCs w:val="20"/>
              </w:rPr>
              <w:t xml:space="preserve"> pm</w:t>
            </w:r>
          </w:p>
        </w:tc>
        <w:tc>
          <w:tcPr>
            <w:tcW w:w="2231"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3F6C30"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2:3</w:t>
            </w:r>
            <w:r w:rsidR="00154AF4" w:rsidRPr="006431AA">
              <w:rPr>
                <w:rFonts w:asciiTheme="minorHAnsi" w:hAnsiTheme="minorHAnsi" w:cstheme="minorHAnsi"/>
                <w:color w:val="222222"/>
                <w:sz w:val="20"/>
                <w:szCs w:val="20"/>
              </w:rPr>
              <w:t>0 pm</w:t>
            </w:r>
          </w:p>
        </w:tc>
        <w:tc>
          <w:tcPr>
            <w:tcW w:w="2862"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C05929">
            <w:pPr>
              <w:pStyle w:val="NormalWeb"/>
              <w:spacing w:after="0" w:afterAutospacing="0"/>
              <w:jc w:val="center"/>
              <w:rPr>
                <w:rFonts w:asciiTheme="minorHAnsi" w:hAnsiTheme="minorHAnsi" w:cstheme="minorHAnsi"/>
                <w:color w:val="222222"/>
                <w:sz w:val="19"/>
                <w:szCs w:val="19"/>
              </w:rPr>
            </w:pPr>
            <w:r w:rsidRPr="006431AA">
              <w:rPr>
                <w:rFonts w:asciiTheme="minorHAnsi" w:hAnsiTheme="minorHAnsi" w:cstheme="minorHAnsi"/>
                <w:color w:val="222222"/>
                <w:sz w:val="20"/>
                <w:szCs w:val="20"/>
              </w:rPr>
              <w:t>2:50 pm</w:t>
            </w:r>
          </w:p>
        </w:tc>
      </w:tr>
    </w:tbl>
    <w:p w:rsidR="00154AF4" w:rsidRPr="006431AA" w:rsidRDefault="008E4709" w:rsidP="008E4709">
      <w:pPr>
        <w:pStyle w:val="NormalWeb"/>
        <w:shd w:val="clear" w:color="auto" w:fill="FFFFFF"/>
        <w:spacing w:after="0" w:afterAutospacing="0"/>
        <w:jc w:val="both"/>
        <w:rPr>
          <w:rFonts w:asciiTheme="minorHAnsi" w:hAnsiTheme="minorHAnsi" w:cstheme="minorHAnsi"/>
          <w:color w:val="222222"/>
          <w:sz w:val="19"/>
          <w:szCs w:val="19"/>
        </w:rPr>
      </w:pPr>
      <w:proofErr w:type="spellStart"/>
      <w:r w:rsidRPr="006431AA">
        <w:rPr>
          <w:rFonts w:asciiTheme="minorHAnsi" w:hAnsiTheme="minorHAnsi" w:cstheme="minorHAnsi"/>
          <w:color w:val="222222"/>
          <w:sz w:val="20"/>
          <w:szCs w:val="20"/>
        </w:rPr>
        <w:t>Nuestr@s</w:t>
      </w:r>
      <w:proofErr w:type="spellEnd"/>
      <w:r w:rsidRPr="006431AA">
        <w:rPr>
          <w:rFonts w:asciiTheme="minorHAnsi" w:hAnsiTheme="minorHAnsi" w:cstheme="minorHAnsi"/>
          <w:color w:val="222222"/>
          <w:sz w:val="20"/>
          <w:szCs w:val="20"/>
        </w:rPr>
        <w:t xml:space="preserve"> estudiantes ya recibieron su horario escolar con el detalle del área y la hora de clase. Es importante que estemos enviando los libros y cuadernos correspondientes según horario, cuidando siempre </w:t>
      </w:r>
      <w:r w:rsidR="00154AF4" w:rsidRPr="006431AA">
        <w:rPr>
          <w:rFonts w:asciiTheme="minorHAnsi" w:hAnsiTheme="minorHAnsi" w:cstheme="minorHAnsi"/>
          <w:color w:val="222222"/>
          <w:sz w:val="20"/>
          <w:szCs w:val="20"/>
        </w:rPr>
        <w:t>evita</w:t>
      </w:r>
      <w:r w:rsidRPr="006431AA">
        <w:rPr>
          <w:rFonts w:asciiTheme="minorHAnsi" w:hAnsiTheme="minorHAnsi" w:cstheme="minorHAnsi"/>
          <w:color w:val="222222"/>
          <w:sz w:val="20"/>
          <w:szCs w:val="20"/>
        </w:rPr>
        <w:t>r</w:t>
      </w:r>
      <w:r w:rsidR="00154AF4" w:rsidRPr="006431AA">
        <w:rPr>
          <w:rFonts w:asciiTheme="minorHAnsi" w:hAnsiTheme="minorHAnsi" w:cstheme="minorHAnsi"/>
          <w:color w:val="222222"/>
          <w:sz w:val="20"/>
          <w:szCs w:val="20"/>
        </w:rPr>
        <w:t xml:space="preserve"> el exceso de peso en </w:t>
      </w:r>
      <w:r w:rsidRPr="006431AA">
        <w:rPr>
          <w:rFonts w:asciiTheme="minorHAnsi" w:hAnsiTheme="minorHAnsi" w:cstheme="minorHAnsi"/>
          <w:color w:val="222222"/>
          <w:sz w:val="20"/>
          <w:szCs w:val="20"/>
        </w:rPr>
        <w:t>la</w:t>
      </w:r>
      <w:r w:rsidR="00154AF4" w:rsidRPr="006431AA">
        <w:rPr>
          <w:rFonts w:asciiTheme="minorHAnsi" w:hAnsiTheme="minorHAnsi" w:cstheme="minorHAnsi"/>
          <w:color w:val="222222"/>
          <w:sz w:val="20"/>
          <w:szCs w:val="20"/>
        </w:rPr>
        <w:t xml:space="preserve"> mochila. </w:t>
      </w:r>
      <w:r w:rsidR="004E0BB2">
        <w:rPr>
          <w:rFonts w:asciiTheme="minorHAnsi" w:hAnsiTheme="minorHAnsi" w:cstheme="minorHAnsi"/>
          <w:color w:val="222222"/>
          <w:sz w:val="20"/>
          <w:szCs w:val="20"/>
        </w:rPr>
        <w:t xml:space="preserve">Los libros, cuadernos y </w:t>
      </w:r>
      <w:proofErr w:type="spellStart"/>
      <w:r w:rsidR="004E0BB2">
        <w:rPr>
          <w:rFonts w:asciiTheme="minorHAnsi" w:hAnsiTheme="minorHAnsi" w:cstheme="minorHAnsi"/>
          <w:color w:val="222222"/>
          <w:sz w:val="20"/>
          <w:szCs w:val="20"/>
        </w:rPr>
        <w:t>fólders</w:t>
      </w:r>
      <w:proofErr w:type="spellEnd"/>
      <w:r w:rsidR="004E0BB2">
        <w:rPr>
          <w:rFonts w:asciiTheme="minorHAnsi" w:hAnsiTheme="minorHAnsi" w:cstheme="minorHAnsi"/>
          <w:color w:val="222222"/>
          <w:sz w:val="20"/>
          <w:szCs w:val="20"/>
        </w:rPr>
        <w:t xml:space="preserve"> deben estar etiquetados. </w:t>
      </w:r>
      <w:r w:rsidR="00154AF4" w:rsidRPr="006431AA">
        <w:rPr>
          <w:rFonts w:asciiTheme="minorHAnsi" w:hAnsiTheme="minorHAnsi" w:cstheme="minorHAnsi"/>
          <w:color w:val="222222"/>
          <w:sz w:val="20"/>
          <w:szCs w:val="20"/>
        </w:rPr>
        <w:t>Recordar la importancia del uso de bloqueador solar y de gorra.</w:t>
      </w:r>
    </w:p>
    <w:p w:rsidR="00A26392" w:rsidRPr="006431AA" w:rsidRDefault="00A26392" w:rsidP="00A26392">
      <w:pPr>
        <w:pStyle w:val="NormalWeb"/>
        <w:shd w:val="clear" w:color="auto" w:fill="FFFFFF"/>
        <w:spacing w:before="0" w:beforeAutospacing="0" w:after="0" w:afterAutospacing="0"/>
        <w:jc w:val="both"/>
        <w:rPr>
          <w:rFonts w:asciiTheme="minorHAnsi" w:hAnsiTheme="minorHAnsi" w:cstheme="minorHAnsi"/>
          <w:color w:val="222222"/>
          <w:sz w:val="20"/>
          <w:szCs w:val="20"/>
        </w:rPr>
      </w:pPr>
    </w:p>
    <w:p w:rsidR="006431AA" w:rsidRPr="006431AA" w:rsidRDefault="00A26392" w:rsidP="006431AA">
      <w:pPr>
        <w:pStyle w:val="NormalWeb"/>
        <w:numPr>
          <w:ilvl w:val="0"/>
          <w:numId w:val="18"/>
        </w:numPr>
        <w:shd w:val="clear" w:color="auto" w:fill="FFFFFF"/>
        <w:spacing w:before="0" w:beforeAutospacing="0" w:after="0" w:afterAutospacing="0"/>
        <w:jc w:val="both"/>
        <w:rPr>
          <w:rFonts w:asciiTheme="minorHAnsi" w:hAnsiTheme="minorHAnsi" w:cstheme="minorHAnsi"/>
          <w:b/>
          <w:bCs/>
          <w:color w:val="222222"/>
          <w:sz w:val="20"/>
          <w:szCs w:val="20"/>
        </w:rPr>
      </w:pPr>
      <w:r w:rsidRPr="006431AA">
        <w:rPr>
          <w:rFonts w:asciiTheme="minorHAnsi" w:hAnsiTheme="minorHAnsi" w:cstheme="minorHAnsi"/>
          <w:b/>
          <w:bCs/>
          <w:color w:val="222222"/>
          <w:sz w:val="20"/>
          <w:szCs w:val="20"/>
        </w:rPr>
        <w:t>Or</w:t>
      </w:r>
      <w:r w:rsidR="00154AF4" w:rsidRPr="006431AA">
        <w:rPr>
          <w:rFonts w:asciiTheme="minorHAnsi" w:hAnsiTheme="minorHAnsi" w:cstheme="minorHAnsi"/>
          <w:b/>
          <w:bCs/>
          <w:color w:val="222222"/>
          <w:sz w:val="20"/>
          <w:szCs w:val="20"/>
        </w:rPr>
        <w:t>ganización para el ingreso y salida de</w:t>
      </w:r>
      <w:r w:rsidRPr="006431AA">
        <w:rPr>
          <w:rFonts w:asciiTheme="minorHAnsi" w:hAnsiTheme="minorHAnsi" w:cstheme="minorHAnsi"/>
          <w:b/>
          <w:bCs/>
          <w:color w:val="222222"/>
          <w:sz w:val="20"/>
          <w:szCs w:val="20"/>
        </w:rPr>
        <w:t xml:space="preserve"> </w:t>
      </w:r>
      <w:proofErr w:type="spellStart"/>
      <w:r w:rsidRPr="006431AA">
        <w:rPr>
          <w:rFonts w:asciiTheme="minorHAnsi" w:hAnsiTheme="minorHAnsi" w:cstheme="minorHAnsi"/>
          <w:b/>
          <w:bCs/>
          <w:color w:val="222222"/>
          <w:sz w:val="20"/>
          <w:szCs w:val="20"/>
        </w:rPr>
        <w:t>nuestr@s</w:t>
      </w:r>
      <w:proofErr w:type="spellEnd"/>
      <w:r w:rsidR="00154AF4" w:rsidRPr="006431AA">
        <w:rPr>
          <w:rFonts w:asciiTheme="minorHAnsi" w:hAnsiTheme="minorHAnsi" w:cstheme="minorHAnsi"/>
          <w:b/>
          <w:bCs/>
          <w:color w:val="222222"/>
          <w:sz w:val="20"/>
          <w:szCs w:val="20"/>
        </w:rPr>
        <w:t xml:space="preserve"> estudiantes </w:t>
      </w:r>
    </w:p>
    <w:p w:rsidR="00154AF4" w:rsidRDefault="00A26392" w:rsidP="006431AA">
      <w:pPr>
        <w:pStyle w:val="NormalWeb"/>
        <w:shd w:val="clear" w:color="auto" w:fill="FFFFFF"/>
        <w:spacing w:before="0" w:beforeAutospacing="0" w:after="0" w:afterAutospacing="0"/>
        <w:ind w:left="6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Adjunto al boletín 1, encontraremos el protocolo para el ingreso y salida</w:t>
      </w:r>
      <w:r w:rsidR="00844863" w:rsidRPr="006431AA">
        <w:rPr>
          <w:rFonts w:asciiTheme="minorHAnsi" w:hAnsiTheme="minorHAnsi" w:cstheme="minorHAnsi"/>
          <w:color w:val="222222"/>
          <w:sz w:val="20"/>
          <w:szCs w:val="20"/>
        </w:rPr>
        <w:t xml:space="preserve"> de </w:t>
      </w:r>
      <w:proofErr w:type="spellStart"/>
      <w:r w:rsidR="00844863" w:rsidRPr="006431AA">
        <w:rPr>
          <w:rFonts w:asciiTheme="minorHAnsi" w:hAnsiTheme="minorHAnsi" w:cstheme="minorHAnsi"/>
          <w:color w:val="222222"/>
          <w:sz w:val="20"/>
          <w:szCs w:val="20"/>
        </w:rPr>
        <w:t>nuestr@s</w:t>
      </w:r>
      <w:proofErr w:type="spellEnd"/>
      <w:r w:rsidR="00844863" w:rsidRPr="006431AA">
        <w:rPr>
          <w:rFonts w:asciiTheme="minorHAnsi" w:hAnsiTheme="minorHAnsi" w:cstheme="minorHAnsi"/>
          <w:color w:val="222222"/>
          <w:sz w:val="20"/>
          <w:szCs w:val="20"/>
        </w:rPr>
        <w:t xml:space="preserve"> estudiantes</w:t>
      </w:r>
      <w:r w:rsidRPr="006431AA">
        <w:rPr>
          <w:rFonts w:asciiTheme="minorHAnsi" w:hAnsiTheme="minorHAnsi" w:cstheme="minorHAnsi"/>
          <w:color w:val="222222"/>
          <w:sz w:val="20"/>
          <w:szCs w:val="20"/>
        </w:rPr>
        <w:t xml:space="preserve">, les pedimos revisarlo. Solo </w:t>
      </w:r>
      <w:r w:rsidR="00154AF4" w:rsidRPr="006431AA">
        <w:rPr>
          <w:rFonts w:asciiTheme="minorHAnsi" w:hAnsiTheme="minorHAnsi" w:cstheme="minorHAnsi"/>
          <w:color w:val="222222"/>
          <w:sz w:val="20"/>
          <w:szCs w:val="20"/>
        </w:rPr>
        <w:t xml:space="preserve">con su apoyo en el cumplimiento de los protocolos expuestos, lograremos que el ingreso y salida de estudiantes sea ordenado y sin situaciones </w:t>
      </w:r>
      <w:r w:rsidRPr="006431AA">
        <w:rPr>
          <w:rFonts w:asciiTheme="minorHAnsi" w:hAnsiTheme="minorHAnsi" w:cstheme="minorHAnsi"/>
          <w:color w:val="222222"/>
          <w:sz w:val="20"/>
          <w:szCs w:val="20"/>
        </w:rPr>
        <w:t>complicadas</w:t>
      </w:r>
      <w:r w:rsidR="00154AF4" w:rsidRPr="006431AA">
        <w:rPr>
          <w:rFonts w:asciiTheme="minorHAnsi" w:hAnsiTheme="minorHAnsi" w:cstheme="minorHAnsi"/>
          <w:color w:val="222222"/>
          <w:sz w:val="20"/>
          <w:szCs w:val="20"/>
        </w:rPr>
        <w:t xml:space="preserve">.  Recuerden que estas medidas de organización son en resguardo de la integridad física y emocional de sus </w:t>
      </w:r>
      <w:proofErr w:type="spellStart"/>
      <w:r w:rsidR="00154AF4" w:rsidRPr="006431AA">
        <w:rPr>
          <w:rFonts w:asciiTheme="minorHAnsi" w:hAnsiTheme="minorHAnsi" w:cstheme="minorHAnsi"/>
          <w:color w:val="222222"/>
          <w:sz w:val="20"/>
          <w:szCs w:val="20"/>
        </w:rPr>
        <w:t>hij@s</w:t>
      </w:r>
      <w:proofErr w:type="spellEnd"/>
      <w:r w:rsidR="00154AF4" w:rsidRPr="006431AA">
        <w:rPr>
          <w:rFonts w:asciiTheme="minorHAnsi" w:hAnsiTheme="minorHAnsi" w:cstheme="minorHAnsi"/>
          <w:color w:val="222222"/>
          <w:sz w:val="20"/>
          <w:szCs w:val="20"/>
        </w:rPr>
        <w:t>.</w:t>
      </w:r>
    </w:p>
    <w:p w:rsidR="006431AA" w:rsidRPr="006431AA" w:rsidRDefault="006431AA" w:rsidP="006431AA">
      <w:pPr>
        <w:pStyle w:val="NormalWeb"/>
        <w:shd w:val="clear" w:color="auto" w:fill="FFFFFF"/>
        <w:spacing w:before="0" w:beforeAutospacing="0" w:after="0" w:afterAutospacing="0"/>
        <w:ind w:left="60"/>
        <w:jc w:val="both"/>
        <w:rPr>
          <w:rFonts w:asciiTheme="minorHAnsi" w:hAnsiTheme="minorHAnsi" w:cstheme="minorHAnsi"/>
          <w:color w:val="222222"/>
          <w:sz w:val="19"/>
          <w:szCs w:val="19"/>
        </w:rPr>
      </w:pPr>
    </w:p>
    <w:p w:rsidR="006431AA" w:rsidRPr="006431AA" w:rsidRDefault="00154AF4" w:rsidP="003F28B4">
      <w:pPr>
        <w:pStyle w:val="NormalWeb"/>
        <w:numPr>
          <w:ilvl w:val="0"/>
          <w:numId w:val="18"/>
        </w:numPr>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b/>
          <w:bCs/>
          <w:color w:val="222222"/>
          <w:sz w:val="20"/>
          <w:szCs w:val="20"/>
        </w:rPr>
        <w:t>Contactos en la sede</w:t>
      </w:r>
    </w:p>
    <w:p w:rsidR="00844863" w:rsidRPr="006431AA" w:rsidRDefault="00154AF4" w:rsidP="006431AA">
      <w:pPr>
        <w:pStyle w:val="NormalWeb"/>
        <w:shd w:val="clear" w:color="auto" w:fill="FFFFFF"/>
        <w:spacing w:before="0" w:beforeAutospacing="0" w:after="0" w:afterAutospacing="0"/>
        <w:ind w:left="6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xml:space="preserve">Para cualquier duda o inconveniente </w:t>
      </w:r>
      <w:r w:rsidR="00844863" w:rsidRPr="006431AA">
        <w:rPr>
          <w:rFonts w:asciiTheme="minorHAnsi" w:hAnsiTheme="minorHAnsi" w:cstheme="minorHAnsi"/>
          <w:color w:val="222222"/>
          <w:sz w:val="20"/>
          <w:szCs w:val="20"/>
        </w:rPr>
        <w:t xml:space="preserve">ponemos a su disposición la lista de </w:t>
      </w:r>
      <w:r w:rsidR="00E40343" w:rsidRPr="006431AA">
        <w:rPr>
          <w:rFonts w:asciiTheme="minorHAnsi" w:hAnsiTheme="minorHAnsi" w:cstheme="minorHAnsi"/>
          <w:color w:val="222222"/>
          <w:sz w:val="20"/>
          <w:szCs w:val="20"/>
        </w:rPr>
        <w:t xml:space="preserve">contactos de </w:t>
      </w:r>
      <w:r w:rsidR="003F28B4">
        <w:rPr>
          <w:rFonts w:asciiTheme="minorHAnsi" w:hAnsiTheme="minorHAnsi" w:cstheme="minorHAnsi"/>
          <w:color w:val="222222"/>
          <w:sz w:val="20"/>
          <w:szCs w:val="20"/>
        </w:rPr>
        <w:t>nuestro equipo:</w:t>
      </w:r>
    </w:p>
    <w:p w:rsidR="00154AF4" w:rsidRPr="006431AA" w:rsidRDefault="00154AF4" w:rsidP="00B87A3A">
      <w:pPr>
        <w:pStyle w:val="NormalWeb"/>
        <w:shd w:val="clear" w:color="auto" w:fill="FFFFFF"/>
        <w:spacing w:after="0" w:afterAutospacing="0"/>
        <w:ind w:left="1083"/>
        <w:jc w:val="both"/>
        <w:rPr>
          <w:rFonts w:asciiTheme="minorHAnsi" w:hAnsiTheme="minorHAnsi" w:cstheme="minorHAnsi"/>
          <w:color w:val="222222"/>
          <w:sz w:val="19"/>
          <w:szCs w:val="19"/>
        </w:rPr>
      </w:pPr>
      <w:r w:rsidRPr="006431AA">
        <w:rPr>
          <w:rFonts w:asciiTheme="minorHAnsi" w:hAnsiTheme="minorHAnsi" w:cstheme="minorHAnsi"/>
          <w:color w:val="222222"/>
          <w:sz w:val="19"/>
          <w:szCs w:val="19"/>
        </w:rPr>
        <w:t> </w:t>
      </w:r>
    </w:p>
    <w:tbl>
      <w:tblPr>
        <w:tblW w:w="993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918"/>
        <w:gridCol w:w="4266"/>
        <w:gridCol w:w="3746"/>
      </w:tblGrid>
      <w:tr w:rsidR="00E40343" w:rsidRPr="006431AA" w:rsidTr="00E40343">
        <w:trPr>
          <w:tblCellSpacing w:w="0" w:type="dxa"/>
        </w:trPr>
        <w:tc>
          <w:tcPr>
            <w:tcW w:w="1918" w:type="dxa"/>
            <w:tcBorders>
              <w:top w:val="single" w:sz="8" w:space="0" w:color="000001"/>
              <w:left w:val="single" w:sz="8" w:space="0" w:color="000001"/>
              <w:bottom w:val="single" w:sz="8" w:space="0" w:color="000001"/>
              <w:right w:val="single" w:sz="8" w:space="0" w:color="000001"/>
            </w:tcBorders>
            <w:shd w:val="clear" w:color="auto" w:fill="DBE5F1"/>
            <w:tcMar>
              <w:top w:w="102" w:type="dxa"/>
              <w:left w:w="108"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Nombre</w:t>
            </w:r>
          </w:p>
        </w:tc>
        <w:tc>
          <w:tcPr>
            <w:tcW w:w="4266" w:type="dxa"/>
            <w:tcBorders>
              <w:top w:val="single" w:sz="8" w:space="0" w:color="000001"/>
              <w:left w:val="nil"/>
              <w:bottom w:val="single" w:sz="8" w:space="0" w:color="000001"/>
              <w:right w:val="single" w:sz="8" w:space="0" w:color="000001"/>
            </w:tcBorders>
            <w:shd w:val="clear" w:color="auto" w:fill="DBE5F1"/>
            <w:tcMar>
              <w:top w:w="102" w:type="dxa"/>
              <w:left w:w="0"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Función</w:t>
            </w:r>
          </w:p>
        </w:tc>
        <w:tc>
          <w:tcPr>
            <w:tcW w:w="3746" w:type="dxa"/>
            <w:tcBorders>
              <w:top w:val="single" w:sz="8" w:space="0" w:color="000001"/>
              <w:left w:val="nil"/>
              <w:bottom w:val="single" w:sz="8" w:space="0" w:color="000001"/>
              <w:right w:val="single" w:sz="8" w:space="0" w:color="000001"/>
            </w:tcBorders>
            <w:shd w:val="clear" w:color="auto" w:fill="DBE5F1"/>
            <w:tcMar>
              <w:top w:w="102" w:type="dxa"/>
              <w:left w:w="0" w:type="dxa"/>
              <w:bottom w:w="102" w:type="dxa"/>
              <w:right w:w="108" w:type="dxa"/>
            </w:tcMar>
            <w:hideMark/>
          </w:tcPr>
          <w:p w:rsidR="00154AF4" w:rsidRPr="006431AA" w:rsidRDefault="00154AF4" w:rsidP="00C05929">
            <w:pPr>
              <w:pStyle w:val="NormalWeb"/>
              <w:spacing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Correo electrónico</w:t>
            </w:r>
          </w:p>
        </w:tc>
      </w:tr>
      <w:tr w:rsidR="00E40343" w:rsidRPr="006431AA" w:rsidTr="00E40343">
        <w:trPr>
          <w:tblCellSpacing w:w="0" w:type="dxa"/>
        </w:trPr>
        <w:tc>
          <w:tcPr>
            <w:tcW w:w="1918"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xml:space="preserve">Ms. </w:t>
            </w:r>
            <w:r w:rsidR="00E40343" w:rsidRPr="006431AA">
              <w:rPr>
                <w:rFonts w:asciiTheme="minorHAnsi" w:hAnsiTheme="minorHAnsi" w:cstheme="minorHAnsi"/>
                <w:color w:val="222222"/>
                <w:sz w:val="20"/>
                <w:szCs w:val="20"/>
              </w:rPr>
              <w:t>Rosita Monzón</w:t>
            </w:r>
          </w:p>
        </w:tc>
        <w:tc>
          <w:tcPr>
            <w:tcW w:w="426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Directora: Gestión Académica y Administrativa.</w:t>
            </w:r>
          </w:p>
        </w:tc>
        <w:tc>
          <w:tcPr>
            <w:tcW w:w="374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D91DEE" w:rsidRDefault="00C2223B" w:rsidP="00B87A3A">
            <w:pPr>
              <w:pStyle w:val="NormalWeb"/>
              <w:spacing w:before="0" w:beforeAutospacing="0" w:after="0" w:afterAutospacing="0"/>
              <w:jc w:val="both"/>
              <w:rPr>
                <w:rFonts w:asciiTheme="minorHAnsi" w:hAnsiTheme="minorHAnsi" w:cstheme="minorHAnsi"/>
                <w:color w:val="222222"/>
                <w:sz w:val="19"/>
                <w:szCs w:val="19"/>
              </w:rPr>
            </w:pPr>
            <w:hyperlink r:id="rId7" w:history="1">
              <w:r w:rsidR="00E40343" w:rsidRPr="006431AA">
                <w:rPr>
                  <w:rStyle w:val="Hipervnculo"/>
                  <w:rFonts w:asciiTheme="minorHAnsi" w:hAnsiTheme="minorHAnsi" w:cstheme="minorHAnsi"/>
                  <w:sz w:val="20"/>
                  <w:szCs w:val="20"/>
                </w:rPr>
                <w:t>rositamonzon@innovaschools.edu.pe</w:t>
              </w:r>
            </w:hyperlink>
          </w:p>
          <w:p w:rsidR="00154AF4"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00000A"/>
                <w:sz w:val="20"/>
                <w:szCs w:val="20"/>
              </w:rPr>
              <w:t>RPC:</w:t>
            </w:r>
            <w:r w:rsidR="00154AF4" w:rsidRPr="006431AA">
              <w:rPr>
                <w:rFonts w:asciiTheme="minorHAnsi" w:hAnsiTheme="minorHAnsi" w:cstheme="minorHAnsi"/>
                <w:color w:val="222222"/>
                <w:sz w:val="19"/>
                <w:szCs w:val="19"/>
              </w:rPr>
              <w:t> </w:t>
            </w:r>
            <w:r w:rsidR="003F28B4">
              <w:rPr>
                <w:rFonts w:asciiTheme="minorHAnsi" w:hAnsiTheme="minorHAnsi" w:cstheme="minorHAnsi"/>
                <w:color w:val="222222"/>
                <w:sz w:val="19"/>
                <w:szCs w:val="19"/>
              </w:rPr>
              <w:t>983-339-973</w:t>
            </w:r>
          </w:p>
        </w:tc>
      </w:tr>
      <w:tr w:rsidR="00E40343" w:rsidRPr="006431AA" w:rsidTr="00E40343">
        <w:trPr>
          <w:tblCellSpacing w:w="0" w:type="dxa"/>
        </w:trPr>
        <w:tc>
          <w:tcPr>
            <w:tcW w:w="1918"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xml:space="preserve">Ms. </w:t>
            </w:r>
            <w:r w:rsidR="00E40343" w:rsidRPr="006431AA">
              <w:rPr>
                <w:rFonts w:asciiTheme="minorHAnsi" w:hAnsiTheme="minorHAnsi" w:cstheme="minorHAnsi"/>
                <w:color w:val="222222"/>
                <w:sz w:val="20"/>
                <w:szCs w:val="20"/>
              </w:rPr>
              <w:t>Laura García</w:t>
            </w:r>
          </w:p>
        </w:tc>
        <w:tc>
          <w:tcPr>
            <w:tcW w:w="426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Coordinadora Académica Inicial-Primaria</w:t>
            </w:r>
            <w:r w:rsidR="00E40343" w:rsidRPr="006431AA">
              <w:rPr>
                <w:rFonts w:asciiTheme="minorHAnsi" w:hAnsiTheme="minorHAnsi" w:cstheme="minorHAnsi"/>
                <w:color w:val="222222"/>
                <w:sz w:val="20"/>
                <w:szCs w:val="20"/>
              </w:rPr>
              <w:t>-Secundaria</w:t>
            </w:r>
            <w:r w:rsidRPr="006431AA">
              <w:rPr>
                <w:rFonts w:asciiTheme="minorHAnsi" w:hAnsiTheme="minorHAnsi" w:cstheme="minorHAnsi"/>
                <w:color w:val="222222"/>
                <w:sz w:val="20"/>
                <w:szCs w:val="20"/>
              </w:rPr>
              <w:t>: Gestión Académica.</w:t>
            </w:r>
          </w:p>
        </w:tc>
        <w:tc>
          <w:tcPr>
            <w:tcW w:w="374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C2223B" w:rsidP="00B87A3A">
            <w:pPr>
              <w:pStyle w:val="NormalWeb"/>
              <w:spacing w:before="0" w:beforeAutospacing="0" w:after="0" w:afterAutospacing="0"/>
              <w:jc w:val="both"/>
              <w:rPr>
                <w:rFonts w:asciiTheme="minorHAnsi" w:hAnsiTheme="minorHAnsi" w:cstheme="minorHAnsi"/>
                <w:color w:val="222222"/>
                <w:sz w:val="19"/>
                <w:szCs w:val="19"/>
              </w:rPr>
            </w:pPr>
            <w:hyperlink r:id="rId8" w:history="1">
              <w:r w:rsidR="00E40343" w:rsidRPr="006431AA">
                <w:rPr>
                  <w:rStyle w:val="Hipervnculo"/>
                  <w:rFonts w:asciiTheme="minorHAnsi" w:hAnsiTheme="minorHAnsi" w:cstheme="minorHAnsi"/>
                  <w:sz w:val="20"/>
                  <w:szCs w:val="20"/>
                </w:rPr>
                <w:t>lauragarcia@innovaschools.edu.pe</w:t>
              </w:r>
            </w:hyperlink>
          </w:p>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19"/>
                <w:szCs w:val="19"/>
              </w:rPr>
              <w:t> </w:t>
            </w:r>
          </w:p>
        </w:tc>
      </w:tr>
      <w:tr w:rsidR="00E40343" w:rsidRPr="006431AA" w:rsidTr="00E40343">
        <w:trPr>
          <w:tblCellSpacing w:w="0" w:type="dxa"/>
        </w:trPr>
        <w:tc>
          <w:tcPr>
            <w:tcW w:w="1918"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Ms. Esperanza Gabriel</w:t>
            </w:r>
          </w:p>
        </w:tc>
        <w:tc>
          <w:tcPr>
            <w:tcW w:w="426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Psicóloga Inicial-</w:t>
            </w:r>
            <w:r w:rsidR="00154AF4" w:rsidRPr="006431AA">
              <w:rPr>
                <w:rFonts w:asciiTheme="minorHAnsi" w:hAnsiTheme="minorHAnsi" w:cstheme="minorHAnsi"/>
                <w:color w:val="222222"/>
                <w:sz w:val="20"/>
                <w:szCs w:val="20"/>
              </w:rPr>
              <w:t>Primaria</w:t>
            </w:r>
            <w:r w:rsidRPr="006431AA">
              <w:rPr>
                <w:rFonts w:asciiTheme="minorHAnsi" w:hAnsiTheme="minorHAnsi" w:cstheme="minorHAnsi"/>
                <w:color w:val="222222"/>
                <w:sz w:val="20"/>
                <w:szCs w:val="20"/>
              </w:rPr>
              <w:t>-Secundaria</w:t>
            </w:r>
            <w:r w:rsidR="00154AF4" w:rsidRPr="006431AA">
              <w:rPr>
                <w:rFonts w:asciiTheme="minorHAnsi" w:hAnsiTheme="minorHAnsi" w:cstheme="minorHAnsi"/>
                <w:color w:val="222222"/>
                <w:sz w:val="20"/>
                <w:szCs w:val="20"/>
              </w:rPr>
              <w:t>: Soporte socio-emocional y conductual.</w:t>
            </w:r>
          </w:p>
        </w:tc>
        <w:tc>
          <w:tcPr>
            <w:tcW w:w="374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C2223B" w:rsidP="00B87A3A">
            <w:pPr>
              <w:pStyle w:val="NormalWeb"/>
              <w:spacing w:before="0" w:beforeAutospacing="0" w:after="0" w:afterAutospacing="0"/>
              <w:jc w:val="both"/>
              <w:rPr>
                <w:rFonts w:asciiTheme="minorHAnsi" w:hAnsiTheme="minorHAnsi" w:cstheme="minorHAnsi"/>
                <w:color w:val="222222"/>
                <w:sz w:val="19"/>
                <w:szCs w:val="19"/>
              </w:rPr>
            </w:pPr>
            <w:hyperlink r:id="rId9" w:history="1">
              <w:r w:rsidR="00E40343" w:rsidRPr="006431AA">
                <w:rPr>
                  <w:rStyle w:val="Hipervnculo"/>
                  <w:rFonts w:asciiTheme="minorHAnsi" w:hAnsiTheme="minorHAnsi" w:cstheme="minorHAnsi"/>
                  <w:sz w:val="20"/>
                  <w:szCs w:val="20"/>
                </w:rPr>
                <w:t>esperanza.gabriel@innovaschools.edu.pe</w:t>
              </w:r>
            </w:hyperlink>
          </w:p>
        </w:tc>
      </w:tr>
      <w:tr w:rsidR="00E40343" w:rsidRPr="006431AA" w:rsidTr="00E40343">
        <w:trPr>
          <w:tblCellSpacing w:w="0" w:type="dxa"/>
        </w:trPr>
        <w:tc>
          <w:tcPr>
            <w:tcW w:w="1918"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tcPr>
          <w:p w:rsidR="00E40343"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Ms. Cinthya Morales</w:t>
            </w:r>
          </w:p>
        </w:tc>
        <w:tc>
          <w:tcPr>
            <w:tcW w:w="426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tcPr>
          <w:p w:rsidR="00E40343"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Coordinadora de servicios  Inicial-Primaria-Secundaria: Gestión de Admisión, Finanzas, Operaciones y Mantenimiento.</w:t>
            </w:r>
          </w:p>
        </w:tc>
        <w:tc>
          <w:tcPr>
            <w:tcW w:w="374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tcPr>
          <w:p w:rsidR="00E40343" w:rsidRPr="006431AA" w:rsidRDefault="00C2223B" w:rsidP="00B87A3A">
            <w:pPr>
              <w:pStyle w:val="NormalWeb"/>
              <w:spacing w:before="0" w:beforeAutospacing="0" w:after="0" w:afterAutospacing="0"/>
              <w:jc w:val="both"/>
              <w:rPr>
                <w:rFonts w:asciiTheme="minorHAnsi" w:hAnsiTheme="minorHAnsi" w:cstheme="minorHAnsi"/>
                <w:color w:val="222222"/>
                <w:sz w:val="19"/>
                <w:szCs w:val="19"/>
              </w:rPr>
            </w:pPr>
            <w:hyperlink r:id="rId10" w:history="1">
              <w:r w:rsidR="00E40343" w:rsidRPr="006431AA">
                <w:rPr>
                  <w:rStyle w:val="Hipervnculo"/>
                  <w:rFonts w:asciiTheme="minorHAnsi" w:hAnsiTheme="minorHAnsi" w:cstheme="minorHAnsi"/>
                  <w:sz w:val="20"/>
                  <w:szCs w:val="20"/>
                </w:rPr>
                <w:t>cinthya.morales@innovaschools.edu.pe</w:t>
              </w:r>
            </w:hyperlink>
          </w:p>
          <w:p w:rsidR="00E40343"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00000A"/>
                <w:sz w:val="20"/>
                <w:szCs w:val="20"/>
              </w:rPr>
              <w:t xml:space="preserve">RPC: </w:t>
            </w:r>
            <w:r w:rsidR="00D91DEE">
              <w:rPr>
                <w:rFonts w:asciiTheme="minorHAnsi" w:hAnsiTheme="minorHAnsi" w:cstheme="minorHAnsi"/>
                <w:color w:val="00000A"/>
                <w:sz w:val="20"/>
                <w:szCs w:val="20"/>
              </w:rPr>
              <w:t>943-735-297</w:t>
            </w:r>
          </w:p>
        </w:tc>
      </w:tr>
      <w:tr w:rsidR="00E40343" w:rsidRPr="006431AA" w:rsidTr="00E40343">
        <w:trPr>
          <w:tblCellSpacing w:w="0" w:type="dxa"/>
        </w:trPr>
        <w:tc>
          <w:tcPr>
            <w:tcW w:w="1918" w:type="dxa"/>
            <w:tcBorders>
              <w:top w:val="nil"/>
              <w:left w:val="single" w:sz="8" w:space="0" w:color="000001"/>
              <w:bottom w:val="single" w:sz="8" w:space="0" w:color="000001"/>
              <w:right w:val="single" w:sz="8" w:space="0" w:color="000001"/>
            </w:tcBorders>
            <w:shd w:val="clear" w:color="auto" w:fill="FFFFFF"/>
            <w:tcMar>
              <w:top w:w="0" w:type="dxa"/>
              <w:left w:w="108" w:type="dxa"/>
              <w:bottom w:w="102" w:type="dxa"/>
              <w:right w:w="108" w:type="dxa"/>
            </w:tcMar>
            <w:hideMark/>
          </w:tcPr>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xml:space="preserve">Ms. </w:t>
            </w:r>
            <w:proofErr w:type="spellStart"/>
            <w:r w:rsidR="00A45961" w:rsidRPr="006431AA">
              <w:rPr>
                <w:rFonts w:asciiTheme="minorHAnsi" w:hAnsiTheme="minorHAnsi" w:cstheme="minorHAnsi"/>
                <w:color w:val="222222"/>
                <w:sz w:val="20"/>
                <w:szCs w:val="20"/>
              </w:rPr>
              <w:t>Gelen</w:t>
            </w:r>
            <w:proofErr w:type="spellEnd"/>
            <w:r w:rsidR="00A45961" w:rsidRPr="006431AA">
              <w:rPr>
                <w:rFonts w:asciiTheme="minorHAnsi" w:hAnsiTheme="minorHAnsi" w:cstheme="minorHAnsi"/>
                <w:color w:val="222222"/>
                <w:sz w:val="20"/>
                <w:szCs w:val="20"/>
              </w:rPr>
              <w:t xml:space="preserve"> </w:t>
            </w:r>
            <w:proofErr w:type="spellStart"/>
            <w:r w:rsidR="00A45961" w:rsidRPr="006431AA">
              <w:rPr>
                <w:rFonts w:asciiTheme="minorHAnsi" w:hAnsiTheme="minorHAnsi" w:cstheme="minorHAnsi"/>
                <w:color w:val="222222"/>
                <w:sz w:val="20"/>
                <w:szCs w:val="20"/>
              </w:rPr>
              <w:t>Pasache</w:t>
            </w:r>
            <w:proofErr w:type="spellEnd"/>
          </w:p>
        </w:tc>
        <w:tc>
          <w:tcPr>
            <w:tcW w:w="426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E40343" w:rsidRPr="006431AA" w:rsidRDefault="00E40343" w:rsidP="00B87A3A">
            <w:pPr>
              <w:pStyle w:val="NormalWeb"/>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Asistente administrativa: Atención a familias</w:t>
            </w:r>
          </w:p>
          <w:p w:rsidR="00154AF4" w:rsidRPr="006431AA" w:rsidRDefault="00154AF4" w:rsidP="00B87A3A">
            <w:pPr>
              <w:pStyle w:val="NormalWeb"/>
              <w:spacing w:before="0" w:beforeAutospacing="0" w:after="0" w:afterAutospacing="0"/>
              <w:jc w:val="both"/>
              <w:rPr>
                <w:rFonts w:asciiTheme="minorHAnsi" w:hAnsiTheme="minorHAnsi" w:cstheme="minorHAnsi"/>
                <w:color w:val="222222"/>
                <w:sz w:val="19"/>
                <w:szCs w:val="19"/>
              </w:rPr>
            </w:pPr>
          </w:p>
        </w:tc>
        <w:tc>
          <w:tcPr>
            <w:tcW w:w="3746" w:type="dxa"/>
            <w:tcBorders>
              <w:top w:val="nil"/>
              <w:left w:val="nil"/>
              <w:bottom w:val="single" w:sz="8" w:space="0" w:color="000001"/>
              <w:right w:val="single" w:sz="8" w:space="0" w:color="000001"/>
            </w:tcBorders>
            <w:shd w:val="clear" w:color="auto" w:fill="FFFFFF"/>
            <w:tcMar>
              <w:top w:w="0" w:type="dxa"/>
              <w:left w:w="0" w:type="dxa"/>
              <w:bottom w:w="102" w:type="dxa"/>
              <w:right w:w="108" w:type="dxa"/>
            </w:tcMar>
            <w:hideMark/>
          </w:tcPr>
          <w:p w:rsidR="00154AF4" w:rsidRPr="006431AA" w:rsidRDefault="00C2223B" w:rsidP="00B87A3A">
            <w:pPr>
              <w:pStyle w:val="NormalWeb"/>
              <w:spacing w:before="0" w:beforeAutospacing="0" w:after="0" w:afterAutospacing="0"/>
              <w:jc w:val="both"/>
              <w:rPr>
                <w:rFonts w:asciiTheme="minorHAnsi" w:hAnsiTheme="minorHAnsi" w:cstheme="minorHAnsi"/>
                <w:color w:val="222222"/>
                <w:sz w:val="19"/>
                <w:szCs w:val="19"/>
              </w:rPr>
            </w:pPr>
            <w:hyperlink r:id="rId11" w:history="1">
              <w:r w:rsidR="00E40343" w:rsidRPr="006431AA">
                <w:rPr>
                  <w:rStyle w:val="Hipervnculo"/>
                  <w:rFonts w:asciiTheme="minorHAnsi" w:hAnsiTheme="minorHAnsi" w:cstheme="minorHAnsi"/>
                  <w:sz w:val="20"/>
                  <w:szCs w:val="20"/>
                </w:rPr>
                <w:t>asistente.chincha@innovaschools.edu.pe</w:t>
              </w:r>
            </w:hyperlink>
          </w:p>
          <w:p w:rsidR="00154AF4" w:rsidRPr="006431AA" w:rsidRDefault="00E40343" w:rsidP="00B87A3A">
            <w:pPr>
              <w:pStyle w:val="NormalWeb"/>
              <w:spacing w:before="0" w:beforeAutospacing="0" w:after="0" w:afterAutospacing="0"/>
              <w:jc w:val="both"/>
              <w:rPr>
                <w:rFonts w:asciiTheme="minorHAnsi" w:hAnsiTheme="minorHAnsi" w:cstheme="minorHAnsi"/>
                <w:color w:val="222222"/>
                <w:sz w:val="19"/>
                <w:szCs w:val="19"/>
              </w:rPr>
            </w:pPr>
            <w:bookmarkStart w:id="0" w:name="_GoBack"/>
            <w:bookmarkEnd w:id="0"/>
            <w:r w:rsidRPr="006431AA">
              <w:rPr>
                <w:rFonts w:asciiTheme="minorHAnsi" w:hAnsiTheme="minorHAnsi" w:cstheme="minorHAnsi"/>
                <w:color w:val="00000A"/>
                <w:sz w:val="20"/>
                <w:szCs w:val="20"/>
              </w:rPr>
              <w:t xml:space="preserve">RPC: </w:t>
            </w:r>
            <w:r w:rsidR="00D91DEE">
              <w:rPr>
                <w:rFonts w:asciiTheme="minorHAnsi" w:hAnsiTheme="minorHAnsi" w:cstheme="minorHAnsi"/>
                <w:color w:val="00000A"/>
                <w:sz w:val="20"/>
                <w:szCs w:val="20"/>
              </w:rPr>
              <w:t>948-086-709</w:t>
            </w:r>
          </w:p>
        </w:tc>
      </w:tr>
    </w:tbl>
    <w:p w:rsidR="00154AF4" w:rsidRPr="00EE0AE5" w:rsidRDefault="00154AF4" w:rsidP="0022383F">
      <w:pPr>
        <w:pStyle w:val="NormalWeb"/>
        <w:numPr>
          <w:ilvl w:val="0"/>
          <w:numId w:val="10"/>
        </w:numPr>
        <w:shd w:val="clear" w:color="auto" w:fill="FFFFFF"/>
        <w:tabs>
          <w:tab w:val="clear" w:pos="720"/>
        </w:tabs>
        <w:spacing w:after="0" w:afterAutospacing="0"/>
        <w:ind w:left="426" w:hanging="426"/>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lastRenderedPageBreak/>
        <w:t>Calendarización del año escolar 2015</w:t>
      </w:r>
    </w:p>
    <w:tbl>
      <w:tblPr>
        <w:tblStyle w:val="Tablaconcuadrcula"/>
        <w:tblpPr w:leftFromText="141" w:rightFromText="141" w:vertAnchor="page" w:horzAnchor="margin" w:tblpXSpec="center" w:tblpY="1546"/>
        <w:tblW w:w="8300" w:type="dxa"/>
        <w:tblLook w:val="04A0" w:firstRow="1" w:lastRow="0" w:firstColumn="1" w:lastColumn="0" w:noHBand="0" w:noVBand="1"/>
      </w:tblPr>
      <w:tblGrid>
        <w:gridCol w:w="2764"/>
        <w:gridCol w:w="2766"/>
        <w:gridCol w:w="2770"/>
      </w:tblGrid>
      <w:tr w:rsidR="00EE0AE5" w:rsidRPr="00EE0AE5" w:rsidTr="00EE0AE5">
        <w:trPr>
          <w:trHeight w:val="270"/>
        </w:trPr>
        <w:tc>
          <w:tcPr>
            <w:tcW w:w="2764" w:type="dxa"/>
            <w:vMerge w:val="restart"/>
            <w:vAlign w:val="center"/>
          </w:tcPr>
          <w:p w:rsidR="00EE0AE5" w:rsidRPr="00EE0AE5" w:rsidRDefault="00EE0AE5" w:rsidP="00EE0AE5">
            <w:pPr>
              <w:pStyle w:val="Prrafodelista"/>
              <w:rPr>
                <w:sz w:val="22"/>
                <w:szCs w:val="22"/>
              </w:rPr>
            </w:pPr>
          </w:p>
          <w:p w:rsidR="00EE0AE5" w:rsidRPr="00EE0AE5" w:rsidRDefault="00EE0AE5" w:rsidP="00EE0AE5">
            <w:pPr>
              <w:pStyle w:val="Prrafodelista"/>
              <w:rPr>
                <w:b/>
                <w:sz w:val="22"/>
                <w:szCs w:val="22"/>
              </w:rPr>
            </w:pPr>
            <w:r w:rsidRPr="00EE0AE5">
              <w:rPr>
                <w:b/>
                <w:sz w:val="22"/>
                <w:szCs w:val="22"/>
              </w:rPr>
              <w:t>I BIMESTRE</w:t>
            </w:r>
          </w:p>
        </w:tc>
        <w:tc>
          <w:tcPr>
            <w:tcW w:w="2766" w:type="dxa"/>
            <w:vAlign w:val="center"/>
          </w:tcPr>
          <w:p w:rsidR="00EE0AE5" w:rsidRPr="00EE0AE5" w:rsidRDefault="00EE0AE5" w:rsidP="00EE0AE5">
            <w:pPr>
              <w:jc w:val="center"/>
              <w:rPr>
                <w:b/>
                <w:sz w:val="22"/>
                <w:szCs w:val="22"/>
              </w:rPr>
            </w:pPr>
            <w:r w:rsidRPr="00EE0AE5">
              <w:rPr>
                <w:b/>
                <w:sz w:val="22"/>
                <w:szCs w:val="22"/>
              </w:rPr>
              <w:t>INICIO</w:t>
            </w:r>
          </w:p>
        </w:tc>
        <w:tc>
          <w:tcPr>
            <w:tcW w:w="2770" w:type="dxa"/>
            <w:vAlign w:val="center"/>
          </w:tcPr>
          <w:p w:rsidR="00EE0AE5" w:rsidRPr="00EE0AE5" w:rsidRDefault="00EE0AE5" w:rsidP="00EE0AE5">
            <w:pPr>
              <w:jc w:val="center"/>
              <w:rPr>
                <w:sz w:val="22"/>
                <w:szCs w:val="22"/>
              </w:rPr>
            </w:pPr>
            <w:r w:rsidRPr="00EE0AE5">
              <w:rPr>
                <w:sz w:val="22"/>
                <w:szCs w:val="22"/>
              </w:rPr>
              <w:t>9 DE MARZO</w:t>
            </w:r>
          </w:p>
        </w:tc>
      </w:tr>
      <w:tr w:rsidR="00EE0AE5" w:rsidRPr="00EE0AE5" w:rsidTr="00EE0AE5">
        <w:trPr>
          <w:trHeight w:val="249"/>
        </w:trPr>
        <w:tc>
          <w:tcPr>
            <w:tcW w:w="2764" w:type="dxa"/>
            <w:vMerge/>
            <w:vAlign w:val="center"/>
          </w:tcPr>
          <w:p w:rsidR="00EE0AE5" w:rsidRPr="00EE0AE5" w:rsidRDefault="00EE0AE5" w:rsidP="00EE0AE5">
            <w:pPr>
              <w:jc w:val="center"/>
              <w:rPr>
                <w:sz w:val="22"/>
                <w:szCs w:val="22"/>
              </w:rPr>
            </w:pPr>
          </w:p>
        </w:tc>
        <w:tc>
          <w:tcPr>
            <w:tcW w:w="2766" w:type="dxa"/>
            <w:vAlign w:val="center"/>
          </w:tcPr>
          <w:p w:rsidR="00EE0AE5" w:rsidRPr="00EE0AE5" w:rsidRDefault="00EE0AE5" w:rsidP="00EE0AE5">
            <w:pPr>
              <w:jc w:val="center"/>
              <w:rPr>
                <w:b/>
                <w:sz w:val="22"/>
                <w:szCs w:val="22"/>
              </w:rPr>
            </w:pPr>
            <w:r w:rsidRPr="00EE0AE5">
              <w:rPr>
                <w:b/>
                <w:sz w:val="22"/>
                <w:szCs w:val="22"/>
              </w:rPr>
              <w:t>FIN</w:t>
            </w:r>
          </w:p>
        </w:tc>
        <w:tc>
          <w:tcPr>
            <w:tcW w:w="2770" w:type="dxa"/>
            <w:vAlign w:val="center"/>
          </w:tcPr>
          <w:p w:rsidR="00EE0AE5" w:rsidRPr="00EE0AE5" w:rsidRDefault="00EE0AE5" w:rsidP="00EE0AE5">
            <w:pPr>
              <w:jc w:val="center"/>
              <w:rPr>
                <w:sz w:val="22"/>
                <w:szCs w:val="22"/>
              </w:rPr>
            </w:pPr>
            <w:r w:rsidRPr="00EE0AE5">
              <w:rPr>
                <w:sz w:val="22"/>
                <w:szCs w:val="22"/>
              </w:rPr>
              <w:t>15 DE MAYO</w:t>
            </w:r>
          </w:p>
        </w:tc>
      </w:tr>
      <w:tr w:rsidR="00EE0AE5" w:rsidRPr="00EE0AE5" w:rsidTr="00EE0AE5">
        <w:trPr>
          <w:trHeight w:val="249"/>
        </w:trPr>
        <w:tc>
          <w:tcPr>
            <w:tcW w:w="8300" w:type="dxa"/>
            <w:gridSpan w:val="3"/>
            <w:vAlign w:val="center"/>
          </w:tcPr>
          <w:p w:rsidR="00EE0AE5" w:rsidRPr="00EE0AE5" w:rsidRDefault="00EE0AE5" w:rsidP="00EE0AE5">
            <w:pPr>
              <w:jc w:val="center"/>
              <w:rPr>
                <w:b/>
                <w:sz w:val="22"/>
                <w:szCs w:val="22"/>
              </w:rPr>
            </w:pPr>
            <w:r w:rsidRPr="00EE0AE5">
              <w:rPr>
                <w:b/>
                <w:sz w:val="22"/>
                <w:szCs w:val="22"/>
              </w:rPr>
              <w:t>VACACIONES 18 – 22 DE MAYO</w:t>
            </w:r>
          </w:p>
        </w:tc>
      </w:tr>
      <w:tr w:rsidR="00EE0AE5" w:rsidRPr="00EE0AE5" w:rsidTr="00EE0AE5">
        <w:trPr>
          <w:trHeight w:val="270"/>
        </w:trPr>
        <w:tc>
          <w:tcPr>
            <w:tcW w:w="2764" w:type="dxa"/>
            <w:vMerge w:val="restart"/>
            <w:vAlign w:val="center"/>
          </w:tcPr>
          <w:p w:rsidR="00EE0AE5" w:rsidRPr="00EE0AE5" w:rsidRDefault="00EE0AE5" w:rsidP="00EE0AE5">
            <w:pPr>
              <w:jc w:val="center"/>
              <w:rPr>
                <w:b/>
                <w:sz w:val="22"/>
                <w:szCs w:val="22"/>
              </w:rPr>
            </w:pPr>
            <w:r w:rsidRPr="00EE0AE5">
              <w:rPr>
                <w:b/>
                <w:sz w:val="22"/>
                <w:szCs w:val="22"/>
              </w:rPr>
              <w:t>II BIMESTRE</w:t>
            </w:r>
          </w:p>
        </w:tc>
        <w:tc>
          <w:tcPr>
            <w:tcW w:w="2766" w:type="dxa"/>
            <w:vAlign w:val="center"/>
          </w:tcPr>
          <w:p w:rsidR="00EE0AE5" w:rsidRPr="00EE0AE5" w:rsidRDefault="00EE0AE5" w:rsidP="00EE0AE5">
            <w:pPr>
              <w:jc w:val="center"/>
              <w:rPr>
                <w:b/>
                <w:sz w:val="22"/>
                <w:szCs w:val="22"/>
              </w:rPr>
            </w:pPr>
            <w:r w:rsidRPr="00EE0AE5">
              <w:rPr>
                <w:b/>
                <w:sz w:val="22"/>
                <w:szCs w:val="22"/>
              </w:rPr>
              <w:t>INICIO</w:t>
            </w:r>
          </w:p>
        </w:tc>
        <w:tc>
          <w:tcPr>
            <w:tcW w:w="2770" w:type="dxa"/>
            <w:vAlign w:val="center"/>
          </w:tcPr>
          <w:p w:rsidR="00EE0AE5" w:rsidRPr="00EE0AE5" w:rsidRDefault="00EE0AE5" w:rsidP="00EE0AE5">
            <w:pPr>
              <w:jc w:val="center"/>
              <w:rPr>
                <w:sz w:val="22"/>
                <w:szCs w:val="22"/>
              </w:rPr>
            </w:pPr>
            <w:r w:rsidRPr="00EE0AE5">
              <w:rPr>
                <w:sz w:val="22"/>
                <w:szCs w:val="22"/>
              </w:rPr>
              <w:t>25 DE MAYO</w:t>
            </w:r>
          </w:p>
        </w:tc>
      </w:tr>
      <w:tr w:rsidR="00EE0AE5" w:rsidRPr="00EE0AE5" w:rsidTr="00EE0AE5">
        <w:trPr>
          <w:trHeight w:val="270"/>
        </w:trPr>
        <w:tc>
          <w:tcPr>
            <w:tcW w:w="2764" w:type="dxa"/>
            <w:vMerge/>
            <w:vAlign w:val="center"/>
          </w:tcPr>
          <w:p w:rsidR="00EE0AE5" w:rsidRPr="00EE0AE5" w:rsidRDefault="00EE0AE5" w:rsidP="00EE0AE5">
            <w:pPr>
              <w:jc w:val="center"/>
              <w:rPr>
                <w:sz w:val="22"/>
                <w:szCs w:val="22"/>
              </w:rPr>
            </w:pPr>
          </w:p>
        </w:tc>
        <w:tc>
          <w:tcPr>
            <w:tcW w:w="2766" w:type="dxa"/>
            <w:vAlign w:val="center"/>
          </w:tcPr>
          <w:p w:rsidR="00EE0AE5" w:rsidRPr="00EE0AE5" w:rsidRDefault="00EE0AE5" w:rsidP="00EE0AE5">
            <w:pPr>
              <w:jc w:val="center"/>
              <w:rPr>
                <w:b/>
                <w:sz w:val="22"/>
                <w:szCs w:val="22"/>
              </w:rPr>
            </w:pPr>
            <w:r w:rsidRPr="00EE0AE5">
              <w:rPr>
                <w:b/>
                <w:sz w:val="22"/>
                <w:szCs w:val="22"/>
              </w:rPr>
              <w:t>FIN</w:t>
            </w:r>
          </w:p>
        </w:tc>
        <w:tc>
          <w:tcPr>
            <w:tcW w:w="2770" w:type="dxa"/>
            <w:vAlign w:val="center"/>
          </w:tcPr>
          <w:p w:rsidR="00EE0AE5" w:rsidRPr="00EE0AE5" w:rsidRDefault="00EE0AE5" w:rsidP="00EE0AE5">
            <w:pPr>
              <w:jc w:val="center"/>
              <w:rPr>
                <w:sz w:val="22"/>
                <w:szCs w:val="22"/>
              </w:rPr>
            </w:pPr>
            <w:r w:rsidRPr="00EE0AE5">
              <w:rPr>
                <w:sz w:val="22"/>
                <w:szCs w:val="22"/>
              </w:rPr>
              <w:t>24 DE JULIO</w:t>
            </w:r>
          </w:p>
        </w:tc>
      </w:tr>
      <w:tr w:rsidR="00EE0AE5" w:rsidRPr="00EE0AE5" w:rsidTr="00EE0AE5">
        <w:trPr>
          <w:trHeight w:val="270"/>
        </w:trPr>
        <w:tc>
          <w:tcPr>
            <w:tcW w:w="8300" w:type="dxa"/>
            <w:gridSpan w:val="3"/>
            <w:vAlign w:val="center"/>
          </w:tcPr>
          <w:p w:rsidR="00EE0AE5" w:rsidRPr="00EE0AE5" w:rsidRDefault="00EE0AE5" w:rsidP="00EE0AE5">
            <w:pPr>
              <w:jc w:val="center"/>
              <w:rPr>
                <w:b/>
                <w:sz w:val="22"/>
                <w:szCs w:val="22"/>
              </w:rPr>
            </w:pPr>
            <w:r w:rsidRPr="00EE0AE5">
              <w:rPr>
                <w:b/>
                <w:sz w:val="22"/>
                <w:szCs w:val="22"/>
              </w:rPr>
              <w:t>VACACIONES 27 DE JULIO – 7 DE AGOSTO</w:t>
            </w:r>
          </w:p>
        </w:tc>
      </w:tr>
      <w:tr w:rsidR="00EE0AE5" w:rsidRPr="00EE0AE5" w:rsidTr="00EE0AE5">
        <w:trPr>
          <w:trHeight w:val="270"/>
        </w:trPr>
        <w:tc>
          <w:tcPr>
            <w:tcW w:w="2764" w:type="dxa"/>
            <w:vMerge w:val="restart"/>
            <w:vAlign w:val="center"/>
          </w:tcPr>
          <w:p w:rsidR="00EE0AE5" w:rsidRPr="00EE0AE5" w:rsidRDefault="00EE0AE5" w:rsidP="00EE0AE5">
            <w:pPr>
              <w:jc w:val="center"/>
              <w:rPr>
                <w:b/>
                <w:sz w:val="22"/>
                <w:szCs w:val="22"/>
              </w:rPr>
            </w:pPr>
            <w:r w:rsidRPr="00EE0AE5">
              <w:rPr>
                <w:b/>
                <w:sz w:val="22"/>
                <w:szCs w:val="22"/>
              </w:rPr>
              <w:t>III BIMESTRE</w:t>
            </w:r>
          </w:p>
        </w:tc>
        <w:tc>
          <w:tcPr>
            <w:tcW w:w="2766" w:type="dxa"/>
            <w:vAlign w:val="center"/>
          </w:tcPr>
          <w:p w:rsidR="00EE0AE5" w:rsidRPr="00EE0AE5" w:rsidRDefault="00EE0AE5" w:rsidP="00EE0AE5">
            <w:pPr>
              <w:jc w:val="center"/>
              <w:rPr>
                <w:b/>
                <w:sz w:val="22"/>
                <w:szCs w:val="22"/>
              </w:rPr>
            </w:pPr>
            <w:r w:rsidRPr="00EE0AE5">
              <w:rPr>
                <w:b/>
                <w:sz w:val="22"/>
                <w:szCs w:val="22"/>
              </w:rPr>
              <w:t>INICIO</w:t>
            </w:r>
          </w:p>
        </w:tc>
        <w:tc>
          <w:tcPr>
            <w:tcW w:w="2770" w:type="dxa"/>
            <w:vAlign w:val="center"/>
          </w:tcPr>
          <w:p w:rsidR="00EE0AE5" w:rsidRPr="00EE0AE5" w:rsidRDefault="00EE0AE5" w:rsidP="00EE0AE5">
            <w:pPr>
              <w:jc w:val="center"/>
              <w:rPr>
                <w:sz w:val="22"/>
                <w:szCs w:val="22"/>
              </w:rPr>
            </w:pPr>
            <w:r w:rsidRPr="00EE0AE5">
              <w:rPr>
                <w:sz w:val="22"/>
                <w:szCs w:val="22"/>
              </w:rPr>
              <w:t>10 DE AGOSTO</w:t>
            </w:r>
          </w:p>
        </w:tc>
      </w:tr>
      <w:tr w:rsidR="00EE0AE5" w:rsidRPr="00EE0AE5" w:rsidTr="00EE0AE5">
        <w:tblPrEx>
          <w:tblCellMar>
            <w:left w:w="70" w:type="dxa"/>
            <w:right w:w="70" w:type="dxa"/>
          </w:tblCellMar>
          <w:tblLook w:val="0000" w:firstRow="0" w:lastRow="0" w:firstColumn="0" w:lastColumn="0" w:noHBand="0" w:noVBand="0"/>
        </w:tblPrEx>
        <w:trPr>
          <w:trHeight w:val="317"/>
        </w:trPr>
        <w:tc>
          <w:tcPr>
            <w:tcW w:w="2764" w:type="dxa"/>
            <w:vMerge/>
            <w:vAlign w:val="center"/>
          </w:tcPr>
          <w:p w:rsidR="00EE0AE5" w:rsidRPr="00EE0AE5" w:rsidRDefault="00EE0AE5" w:rsidP="00EE0AE5">
            <w:pPr>
              <w:jc w:val="center"/>
              <w:rPr>
                <w:sz w:val="22"/>
                <w:szCs w:val="22"/>
              </w:rPr>
            </w:pPr>
          </w:p>
        </w:tc>
        <w:tc>
          <w:tcPr>
            <w:tcW w:w="2766" w:type="dxa"/>
            <w:vAlign w:val="center"/>
          </w:tcPr>
          <w:p w:rsidR="00EE0AE5" w:rsidRPr="00EE0AE5" w:rsidRDefault="00EE0AE5" w:rsidP="00EE0AE5">
            <w:pPr>
              <w:jc w:val="center"/>
              <w:rPr>
                <w:b/>
                <w:sz w:val="22"/>
                <w:szCs w:val="22"/>
              </w:rPr>
            </w:pPr>
            <w:r w:rsidRPr="00EE0AE5">
              <w:rPr>
                <w:b/>
                <w:sz w:val="22"/>
                <w:szCs w:val="22"/>
              </w:rPr>
              <w:t>FIN</w:t>
            </w:r>
          </w:p>
        </w:tc>
        <w:tc>
          <w:tcPr>
            <w:tcW w:w="2770" w:type="dxa"/>
            <w:vAlign w:val="center"/>
          </w:tcPr>
          <w:p w:rsidR="00EE0AE5" w:rsidRPr="00EE0AE5" w:rsidRDefault="00EE0AE5" w:rsidP="00EE0AE5">
            <w:pPr>
              <w:jc w:val="center"/>
              <w:rPr>
                <w:sz w:val="22"/>
                <w:szCs w:val="22"/>
              </w:rPr>
            </w:pPr>
            <w:r w:rsidRPr="00EE0AE5">
              <w:rPr>
                <w:sz w:val="22"/>
                <w:szCs w:val="22"/>
              </w:rPr>
              <w:t>9 DE OCTUBRE</w:t>
            </w:r>
          </w:p>
        </w:tc>
      </w:tr>
      <w:tr w:rsidR="00EE0AE5" w:rsidRPr="00EE0AE5" w:rsidTr="00EE0AE5">
        <w:tblPrEx>
          <w:tblCellMar>
            <w:left w:w="70" w:type="dxa"/>
            <w:right w:w="70" w:type="dxa"/>
          </w:tblCellMar>
          <w:tblLook w:val="0000" w:firstRow="0" w:lastRow="0" w:firstColumn="0" w:lastColumn="0" w:noHBand="0" w:noVBand="0"/>
        </w:tblPrEx>
        <w:trPr>
          <w:trHeight w:val="317"/>
        </w:trPr>
        <w:tc>
          <w:tcPr>
            <w:tcW w:w="8300" w:type="dxa"/>
            <w:gridSpan w:val="3"/>
            <w:vAlign w:val="center"/>
          </w:tcPr>
          <w:p w:rsidR="00EE0AE5" w:rsidRPr="00EE0AE5" w:rsidRDefault="00EE0AE5" w:rsidP="00EE0AE5">
            <w:pPr>
              <w:jc w:val="center"/>
              <w:rPr>
                <w:b/>
                <w:sz w:val="22"/>
                <w:szCs w:val="22"/>
              </w:rPr>
            </w:pPr>
            <w:r w:rsidRPr="00EE0AE5">
              <w:rPr>
                <w:b/>
                <w:sz w:val="22"/>
                <w:szCs w:val="22"/>
              </w:rPr>
              <w:t>VACACIONES  12 – 16 DE OCTUBRE</w:t>
            </w:r>
          </w:p>
        </w:tc>
      </w:tr>
      <w:tr w:rsidR="00EE0AE5" w:rsidRPr="00EE0AE5" w:rsidTr="00EE0AE5">
        <w:tblPrEx>
          <w:tblCellMar>
            <w:left w:w="70" w:type="dxa"/>
            <w:right w:w="70" w:type="dxa"/>
          </w:tblCellMar>
          <w:tblLook w:val="0000" w:firstRow="0" w:lastRow="0" w:firstColumn="0" w:lastColumn="0" w:noHBand="0" w:noVBand="0"/>
        </w:tblPrEx>
        <w:trPr>
          <w:trHeight w:val="317"/>
        </w:trPr>
        <w:tc>
          <w:tcPr>
            <w:tcW w:w="2764" w:type="dxa"/>
            <w:vMerge w:val="restart"/>
            <w:vAlign w:val="center"/>
          </w:tcPr>
          <w:p w:rsidR="00EE0AE5" w:rsidRPr="00EE0AE5" w:rsidRDefault="00EE0AE5" w:rsidP="00EE0AE5">
            <w:pPr>
              <w:jc w:val="center"/>
              <w:rPr>
                <w:b/>
                <w:sz w:val="22"/>
                <w:szCs w:val="22"/>
              </w:rPr>
            </w:pPr>
            <w:r w:rsidRPr="00EE0AE5">
              <w:rPr>
                <w:b/>
                <w:sz w:val="22"/>
                <w:szCs w:val="22"/>
              </w:rPr>
              <w:t>IV BIMESTRE</w:t>
            </w:r>
          </w:p>
        </w:tc>
        <w:tc>
          <w:tcPr>
            <w:tcW w:w="2766" w:type="dxa"/>
            <w:vAlign w:val="center"/>
          </w:tcPr>
          <w:p w:rsidR="00EE0AE5" w:rsidRPr="00EE0AE5" w:rsidRDefault="00EE0AE5" w:rsidP="00EE0AE5">
            <w:pPr>
              <w:jc w:val="center"/>
              <w:rPr>
                <w:b/>
                <w:sz w:val="22"/>
                <w:szCs w:val="22"/>
              </w:rPr>
            </w:pPr>
            <w:r w:rsidRPr="00EE0AE5">
              <w:rPr>
                <w:b/>
                <w:sz w:val="22"/>
                <w:szCs w:val="22"/>
              </w:rPr>
              <w:t>INICIO</w:t>
            </w:r>
          </w:p>
        </w:tc>
        <w:tc>
          <w:tcPr>
            <w:tcW w:w="2770" w:type="dxa"/>
            <w:vAlign w:val="center"/>
          </w:tcPr>
          <w:p w:rsidR="00EE0AE5" w:rsidRPr="00EE0AE5" w:rsidRDefault="00EE0AE5" w:rsidP="00EE0AE5">
            <w:pPr>
              <w:jc w:val="center"/>
              <w:rPr>
                <w:sz w:val="22"/>
                <w:szCs w:val="22"/>
              </w:rPr>
            </w:pPr>
            <w:r w:rsidRPr="00EE0AE5">
              <w:rPr>
                <w:sz w:val="22"/>
                <w:szCs w:val="22"/>
              </w:rPr>
              <w:t>19 DE OCTUBRE</w:t>
            </w:r>
          </w:p>
        </w:tc>
      </w:tr>
      <w:tr w:rsidR="00EE0AE5" w:rsidRPr="00EE0AE5" w:rsidTr="00EE0AE5">
        <w:tblPrEx>
          <w:tblCellMar>
            <w:left w:w="70" w:type="dxa"/>
            <w:right w:w="70" w:type="dxa"/>
          </w:tblCellMar>
          <w:tblLook w:val="0000" w:firstRow="0" w:lastRow="0" w:firstColumn="0" w:lastColumn="0" w:noHBand="0" w:noVBand="0"/>
        </w:tblPrEx>
        <w:trPr>
          <w:trHeight w:val="317"/>
        </w:trPr>
        <w:tc>
          <w:tcPr>
            <w:tcW w:w="2764" w:type="dxa"/>
            <w:vMerge/>
            <w:vAlign w:val="center"/>
          </w:tcPr>
          <w:p w:rsidR="00EE0AE5" w:rsidRPr="00EE0AE5" w:rsidRDefault="00EE0AE5" w:rsidP="00EE0AE5">
            <w:pPr>
              <w:jc w:val="center"/>
              <w:rPr>
                <w:sz w:val="22"/>
                <w:szCs w:val="22"/>
              </w:rPr>
            </w:pPr>
          </w:p>
        </w:tc>
        <w:tc>
          <w:tcPr>
            <w:tcW w:w="2766" w:type="dxa"/>
            <w:vAlign w:val="center"/>
          </w:tcPr>
          <w:p w:rsidR="00EE0AE5" w:rsidRPr="00EE0AE5" w:rsidRDefault="00EE0AE5" w:rsidP="00EE0AE5">
            <w:pPr>
              <w:jc w:val="center"/>
              <w:rPr>
                <w:b/>
                <w:sz w:val="22"/>
                <w:szCs w:val="22"/>
              </w:rPr>
            </w:pPr>
            <w:r w:rsidRPr="00EE0AE5">
              <w:rPr>
                <w:b/>
                <w:sz w:val="22"/>
                <w:szCs w:val="22"/>
              </w:rPr>
              <w:t>FIN</w:t>
            </w:r>
          </w:p>
        </w:tc>
        <w:tc>
          <w:tcPr>
            <w:tcW w:w="2770" w:type="dxa"/>
            <w:vAlign w:val="center"/>
          </w:tcPr>
          <w:p w:rsidR="00EE0AE5" w:rsidRPr="00EE0AE5" w:rsidRDefault="00EE0AE5" w:rsidP="00EE0AE5">
            <w:pPr>
              <w:jc w:val="center"/>
              <w:rPr>
                <w:sz w:val="22"/>
                <w:szCs w:val="22"/>
              </w:rPr>
            </w:pPr>
            <w:r w:rsidRPr="00EE0AE5">
              <w:rPr>
                <w:sz w:val="22"/>
                <w:szCs w:val="22"/>
              </w:rPr>
              <w:t>18 DE DICIEMBRE</w:t>
            </w:r>
          </w:p>
        </w:tc>
      </w:tr>
    </w:tbl>
    <w:p w:rsidR="00EE0AE5" w:rsidRDefault="00EE0AE5" w:rsidP="00EE0AE5"/>
    <w:p w:rsidR="00EE0AE5" w:rsidRDefault="00EE0AE5" w:rsidP="00EE0AE5"/>
    <w:p w:rsidR="00EE0AE5" w:rsidRDefault="00EE0AE5" w:rsidP="00EE0AE5"/>
    <w:p w:rsidR="00EE0AE5" w:rsidRDefault="00EE0AE5" w:rsidP="00EE0AE5"/>
    <w:p w:rsidR="00EE0AE5" w:rsidRDefault="00EE0AE5" w:rsidP="00EE0AE5"/>
    <w:p w:rsidR="00EE0AE5" w:rsidRDefault="00EE0AE5" w:rsidP="00EE0AE5"/>
    <w:p w:rsidR="00077B81" w:rsidRPr="00077B81" w:rsidRDefault="00154AF4" w:rsidP="00C05929">
      <w:pPr>
        <w:pStyle w:val="NormalWeb"/>
        <w:numPr>
          <w:ilvl w:val="0"/>
          <w:numId w:val="10"/>
        </w:numPr>
        <w:shd w:val="clear" w:color="auto" w:fill="FFFFFF"/>
        <w:tabs>
          <w:tab w:val="clear" w:pos="720"/>
          <w:tab w:val="num" w:pos="426"/>
        </w:tabs>
        <w:spacing w:after="0" w:afterAutospacing="0"/>
        <w:ind w:hanging="720"/>
        <w:jc w:val="both"/>
        <w:rPr>
          <w:rFonts w:asciiTheme="minorHAnsi" w:hAnsiTheme="minorHAnsi" w:cstheme="minorHAnsi"/>
          <w:color w:val="222222"/>
          <w:sz w:val="19"/>
          <w:szCs w:val="19"/>
        </w:rPr>
      </w:pPr>
      <w:r w:rsidRPr="00077B81">
        <w:rPr>
          <w:rFonts w:asciiTheme="minorHAnsi" w:hAnsiTheme="minorHAnsi" w:cstheme="minorHAnsi"/>
          <w:b/>
          <w:bCs/>
          <w:color w:val="222222"/>
          <w:sz w:val="20"/>
          <w:szCs w:val="20"/>
        </w:rPr>
        <w:t>Exoneración de Religión y/o Educación Física</w:t>
      </w:r>
      <w:bookmarkStart w:id="1" w:name="14c2846ea961fc1a_14bf7e1e1cca73a7_14bf17"/>
      <w:bookmarkEnd w:id="1"/>
    </w:p>
    <w:p w:rsidR="00154AF4" w:rsidRDefault="00154AF4" w:rsidP="00077B81">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077B81">
        <w:rPr>
          <w:rFonts w:asciiTheme="minorHAnsi" w:hAnsiTheme="minorHAnsi" w:cstheme="minorHAnsi"/>
          <w:color w:val="222222"/>
          <w:sz w:val="20"/>
          <w:szCs w:val="20"/>
        </w:rPr>
        <w:t>En el caso de los estudiantes que requieren ser exonerados, por favor ponerse en contacto con</w:t>
      </w:r>
      <w:r w:rsidR="00C65228" w:rsidRPr="00077B81">
        <w:rPr>
          <w:rFonts w:asciiTheme="minorHAnsi" w:hAnsiTheme="minorHAnsi" w:cstheme="minorHAnsi"/>
          <w:color w:val="222222"/>
          <w:sz w:val="20"/>
          <w:szCs w:val="20"/>
        </w:rPr>
        <w:t xml:space="preserve"> nuestra </w:t>
      </w:r>
      <w:r w:rsidRPr="00077B81">
        <w:rPr>
          <w:rFonts w:asciiTheme="minorHAnsi" w:hAnsiTheme="minorHAnsi" w:cstheme="minorHAnsi"/>
          <w:color w:val="222222"/>
          <w:sz w:val="20"/>
          <w:szCs w:val="20"/>
        </w:rPr>
        <w:t>coordinadora</w:t>
      </w:r>
      <w:r w:rsidR="00C65228" w:rsidRPr="00077B81">
        <w:rPr>
          <w:rFonts w:asciiTheme="minorHAnsi" w:hAnsiTheme="minorHAnsi" w:cstheme="minorHAnsi"/>
          <w:color w:val="222222"/>
          <w:sz w:val="20"/>
          <w:szCs w:val="20"/>
        </w:rPr>
        <w:t xml:space="preserve"> académica</w:t>
      </w:r>
      <w:r w:rsidRPr="00077B81">
        <w:rPr>
          <w:rFonts w:asciiTheme="minorHAnsi" w:hAnsiTheme="minorHAnsi" w:cstheme="minorHAnsi"/>
          <w:color w:val="222222"/>
          <w:sz w:val="20"/>
          <w:szCs w:val="20"/>
        </w:rPr>
        <w:t xml:space="preserve"> a su correo electrónico para el trámite respectivo. </w:t>
      </w:r>
    </w:p>
    <w:p w:rsidR="00077B81" w:rsidRPr="00077B81" w:rsidRDefault="00077B81" w:rsidP="00077B81">
      <w:pPr>
        <w:pStyle w:val="NormalWeb"/>
        <w:shd w:val="clear" w:color="auto" w:fill="FFFFFF"/>
        <w:spacing w:before="0" w:beforeAutospacing="0" w:after="0" w:afterAutospacing="0"/>
        <w:jc w:val="both"/>
        <w:rPr>
          <w:rFonts w:asciiTheme="minorHAnsi" w:hAnsiTheme="minorHAnsi" w:cstheme="minorHAnsi"/>
          <w:color w:val="222222"/>
          <w:sz w:val="19"/>
          <w:szCs w:val="19"/>
        </w:rPr>
      </w:pPr>
    </w:p>
    <w:p w:rsidR="00077B81" w:rsidRPr="00077B81" w:rsidRDefault="00CB7DE8" w:rsidP="00C05929">
      <w:pPr>
        <w:pStyle w:val="NormalWeb"/>
        <w:numPr>
          <w:ilvl w:val="0"/>
          <w:numId w:val="10"/>
        </w:numPr>
        <w:shd w:val="clear" w:color="auto" w:fill="FFFFFF"/>
        <w:tabs>
          <w:tab w:val="clear" w:pos="720"/>
        </w:tabs>
        <w:spacing w:before="0" w:beforeAutospacing="0" w:after="0" w:afterAutospacing="0"/>
        <w:ind w:left="426" w:hanging="426"/>
        <w:jc w:val="both"/>
        <w:rPr>
          <w:rFonts w:asciiTheme="minorHAnsi" w:hAnsiTheme="minorHAnsi" w:cstheme="minorHAnsi"/>
          <w:color w:val="222222"/>
          <w:sz w:val="19"/>
          <w:szCs w:val="19"/>
        </w:rPr>
      </w:pPr>
      <w:r w:rsidRPr="00077B81">
        <w:rPr>
          <w:rFonts w:asciiTheme="minorHAnsi" w:hAnsiTheme="minorHAnsi" w:cstheme="minorHAnsi"/>
          <w:b/>
          <w:bCs/>
          <w:color w:val="222222"/>
          <w:sz w:val="20"/>
          <w:szCs w:val="20"/>
        </w:rPr>
        <w:t>Rotación (10</w:t>
      </w:r>
      <w:r w:rsidR="00154AF4" w:rsidRPr="00077B81">
        <w:rPr>
          <w:rFonts w:asciiTheme="minorHAnsi" w:hAnsiTheme="minorHAnsi" w:cstheme="minorHAnsi"/>
          <w:b/>
          <w:bCs/>
          <w:color w:val="222222"/>
          <w:sz w:val="20"/>
          <w:szCs w:val="20"/>
        </w:rPr>
        <w:t>mo)</w:t>
      </w:r>
    </w:p>
    <w:p w:rsidR="00154AF4" w:rsidRDefault="00CB7DE8" w:rsidP="00077B81">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077B81">
        <w:rPr>
          <w:rFonts w:asciiTheme="minorHAnsi" w:hAnsiTheme="minorHAnsi" w:cstheme="minorHAnsi"/>
          <w:color w:val="222222"/>
          <w:sz w:val="20"/>
          <w:szCs w:val="20"/>
        </w:rPr>
        <w:t>Los estudiantes de 10</w:t>
      </w:r>
      <w:r w:rsidR="00154AF4" w:rsidRPr="00077B81">
        <w:rPr>
          <w:rFonts w:asciiTheme="minorHAnsi" w:hAnsiTheme="minorHAnsi" w:cstheme="minorHAnsi"/>
          <w:color w:val="222222"/>
          <w:sz w:val="20"/>
          <w:szCs w:val="20"/>
        </w:rPr>
        <w:t>° este año tendrán un si</w:t>
      </w:r>
      <w:r w:rsidR="002B1B39" w:rsidRPr="00077B81">
        <w:rPr>
          <w:rFonts w:asciiTheme="minorHAnsi" w:hAnsiTheme="minorHAnsi" w:cstheme="minorHAnsi"/>
          <w:color w:val="222222"/>
          <w:sz w:val="20"/>
          <w:szCs w:val="20"/>
        </w:rPr>
        <w:t xml:space="preserve">stema de rotación, para lo cual </w:t>
      </w:r>
      <w:r w:rsidR="00154AF4" w:rsidRPr="00077B81">
        <w:rPr>
          <w:rFonts w:asciiTheme="minorHAnsi" w:hAnsiTheme="minorHAnsi" w:cstheme="minorHAnsi"/>
          <w:color w:val="222222"/>
          <w:sz w:val="20"/>
          <w:szCs w:val="20"/>
        </w:rPr>
        <w:t xml:space="preserve">es necesario que traigan un candado pequeño para sus </w:t>
      </w:r>
      <w:proofErr w:type="spellStart"/>
      <w:r w:rsidR="00154AF4" w:rsidRPr="00077B81">
        <w:rPr>
          <w:rFonts w:asciiTheme="minorHAnsi" w:hAnsiTheme="minorHAnsi" w:cstheme="minorHAnsi"/>
          <w:color w:val="222222"/>
          <w:sz w:val="20"/>
          <w:szCs w:val="20"/>
        </w:rPr>
        <w:t>lockers</w:t>
      </w:r>
      <w:proofErr w:type="spellEnd"/>
      <w:r w:rsidR="00154AF4" w:rsidRPr="00077B81">
        <w:rPr>
          <w:rFonts w:asciiTheme="minorHAnsi" w:hAnsiTheme="minorHAnsi" w:cstheme="minorHAnsi"/>
          <w:color w:val="222222"/>
          <w:sz w:val="20"/>
          <w:szCs w:val="20"/>
        </w:rPr>
        <w:t xml:space="preserve">. Así mismo, se sugiere que cada estudiante tenga una copia adicional de su llave o que conserven en casa el número de su clave. El primer día de clases </w:t>
      </w:r>
      <w:r w:rsidR="002B1B39" w:rsidRPr="00077B81">
        <w:rPr>
          <w:rFonts w:asciiTheme="minorHAnsi" w:hAnsiTheme="minorHAnsi" w:cstheme="minorHAnsi"/>
          <w:color w:val="222222"/>
          <w:sz w:val="20"/>
          <w:szCs w:val="20"/>
        </w:rPr>
        <w:t xml:space="preserve">la tutora informó a </w:t>
      </w:r>
      <w:proofErr w:type="spellStart"/>
      <w:r w:rsidR="002B1B39" w:rsidRPr="00077B81">
        <w:rPr>
          <w:rFonts w:asciiTheme="minorHAnsi" w:hAnsiTheme="minorHAnsi" w:cstheme="minorHAnsi"/>
          <w:color w:val="222222"/>
          <w:sz w:val="20"/>
          <w:szCs w:val="20"/>
        </w:rPr>
        <w:t>l@</w:t>
      </w:r>
      <w:r w:rsidR="00154AF4" w:rsidRPr="00077B81">
        <w:rPr>
          <w:rFonts w:asciiTheme="minorHAnsi" w:hAnsiTheme="minorHAnsi" w:cstheme="minorHAnsi"/>
          <w:color w:val="222222"/>
          <w:sz w:val="20"/>
          <w:szCs w:val="20"/>
        </w:rPr>
        <w:t>s</w:t>
      </w:r>
      <w:proofErr w:type="spellEnd"/>
      <w:r w:rsidR="00154AF4" w:rsidRPr="00077B81">
        <w:rPr>
          <w:rFonts w:asciiTheme="minorHAnsi" w:hAnsiTheme="minorHAnsi" w:cstheme="minorHAnsi"/>
          <w:color w:val="222222"/>
          <w:sz w:val="20"/>
          <w:szCs w:val="20"/>
        </w:rPr>
        <w:t xml:space="preserve"> estudiantes sobre el protocolo de </w:t>
      </w:r>
      <w:r w:rsidR="002B1B39" w:rsidRPr="00077B81">
        <w:rPr>
          <w:rFonts w:asciiTheme="minorHAnsi" w:hAnsiTheme="minorHAnsi" w:cstheme="minorHAnsi"/>
          <w:color w:val="222222"/>
          <w:sz w:val="20"/>
          <w:szCs w:val="20"/>
        </w:rPr>
        <w:t xml:space="preserve">uso de </w:t>
      </w:r>
      <w:proofErr w:type="spellStart"/>
      <w:r w:rsidR="002B1B39" w:rsidRPr="00077B81">
        <w:rPr>
          <w:rFonts w:asciiTheme="minorHAnsi" w:hAnsiTheme="minorHAnsi" w:cstheme="minorHAnsi"/>
          <w:color w:val="222222"/>
          <w:sz w:val="20"/>
          <w:szCs w:val="20"/>
        </w:rPr>
        <w:t>lockers</w:t>
      </w:r>
      <w:proofErr w:type="spellEnd"/>
      <w:r w:rsidR="002B1B39" w:rsidRPr="00077B81">
        <w:rPr>
          <w:rFonts w:asciiTheme="minorHAnsi" w:hAnsiTheme="minorHAnsi" w:cstheme="minorHAnsi"/>
          <w:color w:val="222222"/>
          <w:sz w:val="20"/>
          <w:szCs w:val="20"/>
        </w:rPr>
        <w:t xml:space="preserve"> </w:t>
      </w:r>
      <w:r w:rsidR="00154AF4" w:rsidRPr="00077B81">
        <w:rPr>
          <w:rFonts w:asciiTheme="minorHAnsi" w:hAnsiTheme="minorHAnsi" w:cstheme="minorHAnsi"/>
          <w:color w:val="222222"/>
          <w:sz w:val="20"/>
          <w:szCs w:val="20"/>
        </w:rPr>
        <w:t xml:space="preserve"> a tener en cuenta durante el año.</w:t>
      </w:r>
    </w:p>
    <w:p w:rsidR="00145572" w:rsidRPr="00077B81" w:rsidRDefault="00145572" w:rsidP="00077B81">
      <w:pPr>
        <w:pStyle w:val="NormalWeb"/>
        <w:shd w:val="clear" w:color="auto" w:fill="FFFFFF"/>
        <w:spacing w:before="0" w:beforeAutospacing="0" w:after="0" w:afterAutospacing="0"/>
        <w:jc w:val="both"/>
        <w:rPr>
          <w:rFonts w:asciiTheme="minorHAnsi" w:hAnsiTheme="minorHAnsi" w:cstheme="minorHAnsi"/>
          <w:color w:val="222222"/>
          <w:sz w:val="19"/>
          <w:szCs w:val="19"/>
        </w:rPr>
      </w:pPr>
    </w:p>
    <w:p w:rsidR="00154AF4" w:rsidRPr="006431AA" w:rsidRDefault="00154AF4" w:rsidP="00145572">
      <w:pPr>
        <w:pStyle w:val="NormalWeb"/>
        <w:numPr>
          <w:ilvl w:val="0"/>
          <w:numId w:val="10"/>
        </w:numPr>
        <w:shd w:val="clear" w:color="auto" w:fill="FFFFFF"/>
        <w:tabs>
          <w:tab w:val="clear" w:pos="720"/>
          <w:tab w:val="num" w:pos="426"/>
        </w:tabs>
        <w:spacing w:before="0" w:beforeAutospacing="0" w:after="0" w:afterAutospacing="0"/>
        <w:ind w:hanging="72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Concesionario - Comedor</w:t>
      </w:r>
    </w:p>
    <w:p w:rsidR="00DF54E3" w:rsidRDefault="00154AF4" w:rsidP="00145572">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En el presente año cont</w:t>
      </w:r>
      <w:r w:rsidR="00DF54E3">
        <w:rPr>
          <w:rFonts w:asciiTheme="minorHAnsi" w:hAnsiTheme="minorHAnsi" w:cstheme="minorHAnsi"/>
          <w:color w:val="222222"/>
          <w:sz w:val="20"/>
          <w:szCs w:val="20"/>
        </w:rPr>
        <w:t xml:space="preserve">inuaremos trabajando </w:t>
      </w:r>
      <w:r w:rsidRPr="006431AA">
        <w:rPr>
          <w:rFonts w:asciiTheme="minorHAnsi" w:hAnsiTheme="minorHAnsi" w:cstheme="minorHAnsi"/>
          <w:color w:val="222222"/>
          <w:sz w:val="20"/>
          <w:szCs w:val="20"/>
        </w:rPr>
        <w:t xml:space="preserve">con el Concesionario: </w:t>
      </w:r>
      <w:r w:rsidR="002B1B39">
        <w:rPr>
          <w:rFonts w:asciiTheme="minorHAnsi" w:hAnsiTheme="minorHAnsi" w:cstheme="minorHAnsi"/>
          <w:color w:val="222222"/>
          <w:sz w:val="20"/>
          <w:szCs w:val="20"/>
        </w:rPr>
        <w:t>Las Caperuzas</w:t>
      </w:r>
      <w:r w:rsidRPr="006431AA">
        <w:rPr>
          <w:rFonts w:asciiTheme="minorHAnsi" w:hAnsiTheme="minorHAnsi" w:cstheme="minorHAnsi"/>
          <w:color w:val="222222"/>
          <w:sz w:val="20"/>
          <w:szCs w:val="20"/>
        </w:rPr>
        <w:t xml:space="preserve">. </w:t>
      </w:r>
      <w:r w:rsidR="002B1B39">
        <w:rPr>
          <w:rFonts w:asciiTheme="minorHAnsi" w:hAnsiTheme="minorHAnsi" w:cstheme="minorHAnsi"/>
          <w:color w:val="222222"/>
          <w:sz w:val="20"/>
          <w:szCs w:val="20"/>
        </w:rPr>
        <w:t>Ya se encuentra brindando el servicio de lonchera y almuerzos.</w:t>
      </w:r>
      <w:r w:rsidRPr="006431AA">
        <w:rPr>
          <w:rFonts w:asciiTheme="minorHAnsi" w:hAnsiTheme="minorHAnsi" w:cstheme="minorHAnsi"/>
          <w:color w:val="222222"/>
          <w:sz w:val="20"/>
          <w:szCs w:val="20"/>
        </w:rPr>
        <w:t xml:space="preserve"> </w:t>
      </w:r>
      <w:r w:rsidR="00DF54E3">
        <w:rPr>
          <w:rFonts w:asciiTheme="minorHAnsi" w:hAnsiTheme="minorHAnsi" w:cstheme="minorHAnsi"/>
          <w:color w:val="222222"/>
          <w:sz w:val="20"/>
          <w:szCs w:val="20"/>
        </w:rPr>
        <w:t xml:space="preserve">Favor de comunicarse al siguiente mail, de estar interesad@: </w:t>
      </w:r>
      <w:hyperlink r:id="rId12" w:history="1">
        <w:r w:rsidR="00DF54E3" w:rsidRPr="00E240EF">
          <w:rPr>
            <w:rStyle w:val="Hipervnculo"/>
            <w:rFonts w:asciiTheme="minorHAnsi" w:hAnsiTheme="minorHAnsi" w:cstheme="minorHAnsi"/>
            <w:sz w:val="20"/>
            <w:szCs w:val="20"/>
          </w:rPr>
          <w:t>lascaperuzas@gmail.com</w:t>
        </w:r>
      </w:hyperlink>
      <w:r w:rsidR="00DF54E3">
        <w:rPr>
          <w:rFonts w:asciiTheme="minorHAnsi" w:hAnsiTheme="minorHAnsi" w:cstheme="minorHAnsi"/>
          <w:color w:val="222222"/>
          <w:sz w:val="20"/>
          <w:szCs w:val="20"/>
        </w:rPr>
        <w:t xml:space="preserve"> o al número: 996-394-094 (Natividad </w:t>
      </w:r>
      <w:proofErr w:type="spellStart"/>
      <w:r w:rsidR="00DF54E3">
        <w:rPr>
          <w:rFonts w:asciiTheme="minorHAnsi" w:hAnsiTheme="minorHAnsi" w:cstheme="minorHAnsi"/>
          <w:color w:val="222222"/>
          <w:sz w:val="20"/>
          <w:szCs w:val="20"/>
        </w:rPr>
        <w:t>Choccata</w:t>
      </w:r>
      <w:proofErr w:type="spellEnd"/>
      <w:r w:rsidR="00DF54E3">
        <w:rPr>
          <w:rFonts w:asciiTheme="minorHAnsi" w:hAnsiTheme="minorHAnsi" w:cstheme="minorHAnsi"/>
          <w:color w:val="222222"/>
          <w:sz w:val="20"/>
          <w:szCs w:val="20"/>
        </w:rPr>
        <w:t>)</w:t>
      </w:r>
    </w:p>
    <w:p w:rsidR="00F97640" w:rsidRDefault="00F97640" w:rsidP="00145572">
      <w:pPr>
        <w:pStyle w:val="NormalWeb"/>
        <w:shd w:val="clear" w:color="auto" w:fill="FFFFFF"/>
        <w:spacing w:before="0" w:beforeAutospacing="0" w:after="0" w:afterAutospacing="0"/>
        <w:jc w:val="both"/>
        <w:rPr>
          <w:rFonts w:asciiTheme="minorHAnsi" w:hAnsiTheme="minorHAnsi" w:cstheme="minorHAnsi"/>
          <w:color w:val="222222"/>
          <w:sz w:val="20"/>
          <w:szCs w:val="20"/>
        </w:rPr>
      </w:pPr>
    </w:p>
    <w:p w:rsidR="00154AF4" w:rsidRPr="006431AA" w:rsidRDefault="00154AF4" w:rsidP="00F97640">
      <w:pPr>
        <w:pStyle w:val="NormalWeb"/>
        <w:numPr>
          <w:ilvl w:val="0"/>
          <w:numId w:val="10"/>
        </w:numPr>
        <w:shd w:val="clear" w:color="auto" w:fill="FFFFFF"/>
        <w:tabs>
          <w:tab w:val="clear" w:pos="720"/>
          <w:tab w:val="num" w:pos="284"/>
        </w:tabs>
        <w:spacing w:before="0" w:beforeAutospacing="0" w:after="0" w:afterAutospacing="0"/>
        <w:ind w:hanging="72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Código de vestimenta</w:t>
      </w:r>
    </w:p>
    <w:p w:rsidR="00F97640" w:rsidRDefault="00F97640" w:rsidP="00F97640">
      <w:pPr>
        <w:pStyle w:val="NormalWeb"/>
        <w:shd w:val="clear" w:color="auto" w:fill="FFFFFF"/>
        <w:spacing w:before="0" w:beforeAutospacing="0" w:after="0" w:afterAutospacing="0"/>
        <w:jc w:val="both"/>
        <w:rPr>
          <w:rFonts w:asciiTheme="minorHAnsi" w:hAnsiTheme="minorHAnsi" w:cstheme="minorHAnsi"/>
          <w:b/>
          <w:color w:val="222222"/>
          <w:sz w:val="20"/>
          <w:szCs w:val="20"/>
        </w:rPr>
      </w:pPr>
    </w:p>
    <w:p w:rsidR="00F97640" w:rsidRPr="00F97640" w:rsidRDefault="00F97640" w:rsidP="00F97640">
      <w:pPr>
        <w:pStyle w:val="NormalWeb"/>
        <w:shd w:val="clear" w:color="auto" w:fill="FFFFFF"/>
        <w:spacing w:before="0" w:beforeAutospacing="0" w:after="0" w:afterAutospacing="0"/>
        <w:jc w:val="both"/>
        <w:rPr>
          <w:rFonts w:asciiTheme="minorHAnsi" w:hAnsiTheme="minorHAnsi" w:cstheme="minorHAnsi"/>
          <w:b/>
          <w:color w:val="222222"/>
          <w:sz w:val="20"/>
          <w:szCs w:val="20"/>
          <w:u w:val="single"/>
        </w:rPr>
      </w:pPr>
      <w:r w:rsidRPr="00F97640">
        <w:rPr>
          <w:rFonts w:asciiTheme="minorHAnsi" w:hAnsiTheme="minorHAnsi" w:cstheme="minorHAnsi"/>
          <w:b/>
          <w:color w:val="222222"/>
          <w:sz w:val="20"/>
          <w:szCs w:val="20"/>
          <w:u w:val="single"/>
        </w:rPr>
        <w:t>USO DIARIO</w:t>
      </w:r>
    </w:p>
    <w:p w:rsidR="00154AF4" w:rsidRPr="006431AA"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19"/>
          <w:szCs w:val="19"/>
        </w:rPr>
      </w:pPr>
      <w:proofErr w:type="spellStart"/>
      <w:r w:rsidRPr="006431AA">
        <w:rPr>
          <w:rFonts w:asciiTheme="minorHAnsi" w:hAnsiTheme="minorHAnsi" w:cstheme="minorHAnsi"/>
          <w:color w:val="222222"/>
          <w:sz w:val="20"/>
          <w:szCs w:val="20"/>
        </w:rPr>
        <w:t>Tod</w:t>
      </w:r>
      <w:proofErr w:type="spellEnd"/>
      <w:r w:rsidRPr="006431AA">
        <w:rPr>
          <w:rFonts w:asciiTheme="minorHAnsi" w:hAnsiTheme="minorHAnsi" w:cstheme="minorHAnsi"/>
          <w:color w:val="222222"/>
          <w:sz w:val="20"/>
          <w:szCs w:val="20"/>
        </w:rPr>
        <w:t xml:space="preserve">@ estudiante de Innova </w:t>
      </w:r>
      <w:proofErr w:type="spellStart"/>
      <w:r w:rsidRPr="006431AA">
        <w:rPr>
          <w:rFonts w:asciiTheme="minorHAnsi" w:hAnsiTheme="minorHAnsi" w:cstheme="minorHAnsi"/>
          <w:color w:val="222222"/>
          <w:sz w:val="20"/>
          <w:szCs w:val="20"/>
        </w:rPr>
        <w:t>Schools</w:t>
      </w:r>
      <w:proofErr w:type="spellEnd"/>
      <w:r w:rsidRPr="006431AA">
        <w:rPr>
          <w:rFonts w:asciiTheme="minorHAnsi" w:hAnsiTheme="minorHAnsi" w:cstheme="minorHAnsi"/>
          <w:color w:val="222222"/>
          <w:sz w:val="20"/>
          <w:szCs w:val="20"/>
        </w:rPr>
        <w:t xml:space="preserve"> debe respetar el código de vestimenta que consta de:</w:t>
      </w:r>
    </w:p>
    <w:p w:rsidR="00F97640" w:rsidRDefault="00F97640" w:rsidP="00F97640">
      <w:pPr>
        <w:pStyle w:val="NormalWeb"/>
        <w:shd w:val="clear" w:color="auto" w:fill="FFFFFF"/>
        <w:spacing w:before="0" w:beforeAutospacing="0" w:after="0" w:afterAutospacing="0"/>
        <w:jc w:val="both"/>
        <w:rPr>
          <w:rFonts w:asciiTheme="minorHAnsi" w:hAnsiTheme="minorHAnsi" w:cstheme="minorHAnsi"/>
          <w:b/>
          <w:bCs/>
          <w:color w:val="222222"/>
          <w:sz w:val="20"/>
          <w:szCs w:val="20"/>
        </w:rPr>
      </w:pPr>
    </w:p>
    <w:p w:rsidR="00B3252C"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b/>
          <w:bCs/>
          <w:color w:val="222222"/>
          <w:sz w:val="20"/>
          <w:szCs w:val="20"/>
        </w:rPr>
        <w:t>En Inicial:</w:t>
      </w:r>
      <w:r w:rsidRPr="006431AA">
        <w:rPr>
          <w:rFonts w:asciiTheme="minorHAnsi" w:hAnsiTheme="minorHAnsi" w:cstheme="minorHAnsi"/>
          <w:color w:val="222222"/>
          <w:sz w:val="20"/>
          <w:szCs w:val="20"/>
        </w:rPr>
        <w:t xml:space="preserve">         Buzo </w:t>
      </w:r>
      <w:r w:rsidR="00B919FD">
        <w:rPr>
          <w:rFonts w:asciiTheme="minorHAnsi" w:hAnsiTheme="minorHAnsi" w:cstheme="minorHAnsi"/>
          <w:color w:val="222222"/>
          <w:sz w:val="20"/>
          <w:szCs w:val="20"/>
        </w:rPr>
        <w:t>o short y polo cuello redondo</w:t>
      </w:r>
    </w:p>
    <w:p w:rsidR="00154AF4" w:rsidRPr="006431AA" w:rsidRDefault="00154AF4" w:rsidP="000E4B87">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222222"/>
          <w:sz w:val="20"/>
          <w:szCs w:val="20"/>
        </w:rPr>
        <w:t>En Primaria y Secundaria:</w:t>
      </w:r>
      <w:r w:rsidRPr="006431AA">
        <w:rPr>
          <w:rFonts w:asciiTheme="minorHAnsi" w:hAnsiTheme="minorHAnsi" w:cstheme="minorHAnsi"/>
          <w:color w:val="222222"/>
          <w:sz w:val="20"/>
          <w:szCs w:val="20"/>
        </w:rPr>
        <w:t>          Polo camisero piqué de color blanco, con la insignia bordada con los colores representativos de la institución. Se puede usar manga corta o larga, según la estación.</w:t>
      </w:r>
    </w:p>
    <w:p w:rsidR="00B3252C" w:rsidRDefault="00154AF4" w:rsidP="000E4B87">
      <w:pPr>
        <w:pStyle w:val="NormalWeb"/>
        <w:shd w:val="clear" w:color="auto" w:fill="FFFFFF"/>
        <w:spacing w:before="0" w:beforeAutospacing="0" w:after="0" w:afterAutospacing="0"/>
        <w:jc w:val="both"/>
        <w:rPr>
          <w:rFonts w:asciiTheme="minorHAnsi" w:hAnsiTheme="minorHAnsi" w:cstheme="minorHAnsi"/>
          <w:b/>
          <w:bCs/>
          <w:color w:val="222222"/>
          <w:sz w:val="20"/>
          <w:szCs w:val="20"/>
        </w:rPr>
      </w:pPr>
      <w:r w:rsidRPr="006431AA">
        <w:rPr>
          <w:rFonts w:asciiTheme="minorHAnsi" w:hAnsiTheme="minorHAnsi" w:cstheme="minorHAnsi"/>
          <w:color w:val="222222"/>
          <w:sz w:val="20"/>
          <w:szCs w:val="20"/>
        </w:rPr>
        <w:t>-         Jean clásico de color azul marino. No se aceptan jean focalizados, ni rasgados, ni rotos, ni con aplicaciones de ningún tipo. Las estudiantes no podrán asistir con jean ultra cadera. Los varones deben asistir con jean y con correa, esto para evitar pantalones caídos y la exposición de la ropa interior. La basta del jean debe llegar sobre las zapatillas, para evitar arrastrar los pantalones. </w:t>
      </w:r>
      <w:r w:rsidRPr="006431AA">
        <w:rPr>
          <w:rFonts w:asciiTheme="minorHAnsi" w:hAnsiTheme="minorHAnsi" w:cstheme="minorHAnsi"/>
          <w:b/>
          <w:bCs/>
          <w:color w:val="222222"/>
          <w:sz w:val="20"/>
          <w:szCs w:val="20"/>
        </w:rPr>
        <w:t>Durante el mes de marzo</w:t>
      </w:r>
      <w:r w:rsidR="005C2775">
        <w:rPr>
          <w:rFonts w:asciiTheme="minorHAnsi" w:hAnsiTheme="minorHAnsi" w:cstheme="minorHAnsi"/>
          <w:b/>
          <w:bCs/>
          <w:color w:val="222222"/>
          <w:sz w:val="20"/>
          <w:szCs w:val="20"/>
        </w:rPr>
        <w:t xml:space="preserve"> y abril</w:t>
      </w:r>
      <w:r w:rsidRPr="006431AA">
        <w:rPr>
          <w:rFonts w:asciiTheme="minorHAnsi" w:hAnsiTheme="minorHAnsi" w:cstheme="minorHAnsi"/>
          <w:b/>
          <w:bCs/>
          <w:color w:val="222222"/>
          <w:sz w:val="20"/>
          <w:szCs w:val="20"/>
        </w:rPr>
        <w:t xml:space="preserve"> podrán asistir con short y polo cuello redondo del colegio.</w:t>
      </w:r>
    </w:p>
    <w:p w:rsidR="00B3252C" w:rsidRDefault="00154AF4" w:rsidP="000E4B87">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xml:space="preserve">-          Short de color azul italiano con el logo (como alternativa al jean, solo en verano; en invierno solo podrá ser utilizado en los días que </w:t>
      </w:r>
      <w:proofErr w:type="spellStart"/>
      <w:r w:rsidRPr="006431AA">
        <w:rPr>
          <w:rFonts w:asciiTheme="minorHAnsi" w:hAnsiTheme="minorHAnsi" w:cstheme="minorHAnsi"/>
          <w:color w:val="222222"/>
          <w:sz w:val="20"/>
          <w:szCs w:val="20"/>
        </w:rPr>
        <w:t>l@s</w:t>
      </w:r>
      <w:proofErr w:type="spellEnd"/>
      <w:r w:rsidRPr="006431AA">
        <w:rPr>
          <w:rFonts w:asciiTheme="minorHAnsi" w:hAnsiTheme="minorHAnsi" w:cstheme="minorHAnsi"/>
          <w:color w:val="222222"/>
          <w:sz w:val="20"/>
          <w:szCs w:val="20"/>
        </w:rPr>
        <w:t xml:space="preserve"> estudiantes tengan clase de Educación Física).</w:t>
      </w:r>
    </w:p>
    <w:p w:rsidR="00B3252C" w:rsidRDefault="00154AF4" w:rsidP="000E4B87">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Casaca pola</w:t>
      </w:r>
      <w:r w:rsidR="005C2775">
        <w:rPr>
          <w:rFonts w:asciiTheme="minorHAnsi" w:hAnsiTheme="minorHAnsi" w:cstheme="minorHAnsi"/>
          <w:color w:val="222222"/>
          <w:sz w:val="20"/>
          <w:szCs w:val="20"/>
        </w:rPr>
        <w:t xml:space="preserve">r azul italiano del Colegio. </w:t>
      </w:r>
    </w:p>
    <w:p w:rsidR="00154AF4" w:rsidRDefault="00154AF4" w:rsidP="000E4B87">
      <w:pPr>
        <w:pStyle w:val="NormalWeb"/>
        <w:shd w:val="clear" w:color="auto" w:fill="FFFFFF"/>
        <w:spacing w:before="0" w:beforeAutospacing="0" w:after="0" w:afterAutospacing="0"/>
        <w:jc w:val="both"/>
        <w:rPr>
          <w:rFonts w:asciiTheme="minorHAnsi" w:hAnsiTheme="minorHAnsi" w:cstheme="minorHAnsi"/>
          <w:b/>
          <w:bCs/>
          <w:color w:val="222222"/>
          <w:sz w:val="20"/>
          <w:szCs w:val="20"/>
        </w:rPr>
      </w:pPr>
      <w:r w:rsidRPr="006431AA">
        <w:rPr>
          <w:rFonts w:asciiTheme="minorHAnsi" w:hAnsiTheme="minorHAnsi" w:cstheme="minorHAnsi"/>
          <w:color w:val="222222"/>
          <w:sz w:val="20"/>
          <w:szCs w:val="20"/>
        </w:rPr>
        <w:t>-          Zapatillas totalmente blancas o totalmente negras </w:t>
      </w:r>
      <w:r w:rsidRPr="006431AA">
        <w:rPr>
          <w:rFonts w:asciiTheme="minorHAnsi" w:hAnsiTheme="minorHAnsi" w:cstheme="minorHAnsi"/>
          <w:b/>
          <w:bCs/>
          <w:color w:val="222222"/>
          <w:sz w:val="20"/>
          <w:szCs w:val="20"/>
        </w:rPr>
        <w:t>escolares (no urbanas).</w:t>
      </w:r>
    </w:p>
    <w:p w:rsidR="00F97640" w:rsidRPr="006431AA" w:rsidRDefault="00F97640" w:rsidP="000E4B87">
      <w:pPr>
        <w:pStyle w:val="NormalWeb"/>
        <w:shd w:val="clear" w:color="auto" w:fill="FFFFFF"/>
        <w:spacing w:before="0" w:beforeAutospacing="0" w:after="0" w:afterAutospacing="0"/>
        <w:jc w:val="both"/>
        <w:rPr>
          <w:rFonts w:asciiTheme="minorHAnsi" w:hAnsiTheme="minorHAnsi" w:cstheme="minorHAnsi"/>
          <w:color w:val="222222"/>
          <w:sz w:val="19"/>
          <w:szCs w:val="19"/>
        </w:rPr>
      </w:pPr>
    </w:p>
    <w:p w:rsidR="00F97640" w:rsidRPr="00F97640" w:rsidRDefault="00154AF4" w:rsidP="00F97640">
      <w:pPr>
        <w:pStyle w:val="NormalWeb"/>
        <w:shd w:val="clear" w:color="auto" w:fill="FFFFFF"/>
        <w:spacing w:before="0" w:beforeAutospacing="0" w:after="0" w:afterAutospacing="0"/>
        <w:jc w:val="both"/>
        <w:rPr>
          <w:rFonts w:asciiTheme="minorHAnsi" w:hAnsiTheme="minorHAnsi" w:cstheme="minorHAnsi"/>
          <w:b/>
          <w:bCs/>
          <w:color w:val="222222"/>
          <w:sz w:val="20"/>
          <w:szCs w:val="20"/>
          <w:u w:val="single"/>
        </w:rPr>
      </w:pPr>
      <w:r w:rsidRPr="00F97640">
        <w:rPr>
          <w:rFonts w:asciiTheme="minorHAnsi" w:hAnsiTheme="minorHAnsi" w:cstheme="minorHAnsi"/>
          <w:b/>
          <w:bCs/>
          <w:color w:val="222222"/>
          <w:sz w:val="20"/>
          <w:szCs w:val="20"/>
          <w:u w:val="single"/>
        </w:rPr>
        <w:t>PARA EDUCACIÓN FÍSICA</w:t>
      </w:r>
    </w:p>
    <w:p w:rsidR="00154AF4" w:rsidRPr="006431AA"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xml:space="preserve">Los días que </w:t>
      </w:r>
      <w:proofErr w:type="spellStart"/>
      <w:r w:rsidRPr="006431AA">
        <w:rPr>
          <w:rFonts w:asciiTheme="minorHAnsi" w:hAnsiTheme="minorHAnsi" w:cstheme="minorHAnsi"/>
          <w:color w:val="222222"/>
          <w:sz w:val="20"/>
          <w:szCs w:val="20"/>
        </w:rPr>
        <w:t>l@s</w:t>
      </w:r>
      <w:proofErr w:type="spellEnd"/>
      <w:r w:rsidRPr="006431AA">
        <w:rPr>
          <w:rFonts w:asciiTheme="minorHAnsi" w:hAnsiTheme="minorHAnsi" w:cstheme="minorHAnsi"/>
          <w:color w:val="222222"/>
          <w:sz w:val="20"/>
          <w:szCs w:val="20"/>
        </w:rPr>
        <w:t xml:space="preserve"> estudiantes tengan clases de Educación Física, deberán asistir al colegio con el uniforme completo de Educación Física. El código de vestimenta de educación física consta de:</w:t>
      </w:r>
    </w:p>
    <w:p w:rsidR="00154AF4" w:rsidRPr="006431AA"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Buzo azul italiano.</w:t>
      </w:r>
    </w:p>
    <w:p w:rsidR="00F97640"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Short azul italiano (no pantaloneta) que deberá llegar a la rodilla</w:t>
      </w:r>
    </w:p>
    <w:p w:rsidR="00154AF4" w:rsidRPr="006431AA" w:rsidRDefault="00154AF4" w:rsidP="00F97640">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          Polo cuello redondo de color blanco con la insignia bordada con los colores de la institución.</w:t>
      </w:r>
    </w:p>
    <w:p w:rsidR="00154AF4" w:rsidRPr="006431AA" w:rsidRDefault="00154AF4" w:rsidP="00F97640">
      <w:pPr>
        <w:pStyle w:val="NormalWeb"/>
        <w:shd w:val="clear" w:color="auto" w:fill="FFFFFF"/>
        <w:spacing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El uso del código de vestimenta anteriormente descrito, tanto el de Educación Física como el de uso diario, </w:t>
      </w:r>
      <w:r w:rsidRPr="006431AA">
        <w:rPr>
          <w:rFonts w:asciiTheme="minorHAnsi" w:hAnsiTheme="minorHAnsi" w:cstheme="minorHAnsi"/>
          <w:b/>
          <w:bCs/>
          <w:color w:val="222222"/>
          <w:sz w:val="20"/>
          <w:szCs w:val="20"/>
          <w:u w:val="single"/>
        </w:rPr>
        <w:t>son de carácter obligatorio</w:t>
      </w:r>
      <w:r w:rsidR="005C2775">
        <w:rPr>
          <w:rFonts w:asciiTheme="minorHAnsi" w:hAnsiTheme="minorHAnsi" w:cstheme="minorHAnsi"/>
          <w:color w:val="222222"/>
          <w:sz w:val="20"/>
          <w:szCs w:val="20"/>
        </w:rPr>
        <w:t>, con todas sus características.</w:t>
      </w:r>
      <w:r w:rsidRPr="006431AA">
        <w:rPr>
          <w:rFonts w:asciiTheme="minorHAnsi" w:hAnsiTheme="minorHAnsi" w:cstheme="minorHAnsi"/>
          <w:color w:val="222222"/>
          <w:sz w:val="20"/>
          <w:szCs w:val="20"/>
        </w:rPr>
        <w:t xml:space="preserve">  </w:t>
      </w:r>
      <w:r w:rsidR="005C2775">
        <w:rPr>
          <w:rFonts w:asciiTheme="minorHAnsi" w:hAnsiTheme="minorHAnsi" w:cstheme="minorHAnsi"/>
          <w:color w:val="222222"/>
          <w:sz w:val="20"/>
          <w:szCs w:val="20"/>
        </w:rPr>
        <w:t xml:space="preserve">Agradecemos su apoyo en el cumplimiento estricto del código de vestimenta que redunda en la formación integral de nuestros estudiantes. </w:t>
      </w:r>
      <w:r w:rsidRPr="006431AA">
        <w:rPr>
          <w:rFonts w:asciiTheme="minorHAnsi" w:hAnsiTheme="minorHAnsi" w:cstheme="minorHAnsi"/>
          <w:color w:val="222222"/>
          <w:sz w:val="20"/>
          <w:szCs w:val="20"/>
        </w:rPr>
        <w:t>En caso de incumplimiento de este código, se aplicarán las sanciones detalladas en el Reglamento Interno.</w:t>
      </w:r>
    </w:p>
    <w:p w:rsidR="00F97640" w:rsidRDefault="00154AF4" w:rsidP="005C2775">
      <w:pPr>
        <w:pStyle w:val="NormalWeb"/>
        <w:shd w:val="clear" w:color="auto" w:fill="FFFFFF"/>
        <w:spacing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19"/>
          <w:szCs w:val="19"/>
        </w:rPr>
        <w:t> </w:t>
      </w:r>
    </w:p>
    <w:p w:rsidR="00154AF4" w:rsidRPr="00ED5C93" w:rsidRDefault="00154AF4" w:rsidP="00F97640">
      <w:pPr>
        <w:pStyle w:val="NormalWeb"/>
        <w:numPr>
          <w:ilvl w:val="0"/>
          <w:numId w:val="10"/>
        </w:numPr>
        <w:shd w:val="clear" w:color="auto" w:fill="FFFFFF"/>
        <w:tabs>
          <w:tab w:val="clear" w:pos="720"/>
          <w:tab w:val="num" w:pos="567"/>
        </w:tabs>
        <w:spacing w:after="0" w:afterAutospacing="0"/>
        <w:ind w:hanging="720"/>
        <w:jc w:val="both"/>
        <w:rPr>
          <w:rFonts w:asciiTheme="minorHAnsi" w:hAnsiTheme="minorHAnsi" w:cstheme="minorHAnsi"/>
          <w:b/>
          <w:color w:val="222222"/>
          <w:sz w:val="19"/>
          <w:szCs w:val="19"/>
        </w:rPr>
      </w:pPr>
      <w:proofErr w:type="spellStart"/>
      <w:r w:rsidRPr="00ED5C93">
        <w:rPr>
          <w:rFonts w:asciiTheme="minorHAnsi" w:hAnsiTheme="minorHAnsi" w:cstheme="minorHAnsi"/>
          <w:b/>
          <w:bCs/>
          <w:color w:val="222222"/>
          <w:sz w:val="20"/>
          <w:szCs w:val="20"/>
        </w:rPr>
        <w:lastRenderedPageBreak/>
        <w:t>After</w:t>
      </w:r>
      <w:proofErr w:type="spellEnd"/>
      <w:r w:rsidRPr="00ED5C93">
        <w:rPr>
          <w:rFonts w:asciiTheme="minorHAnsi" w:hAnsiTheme="minorHAnsi" w:cstheme="minorHAnsi"/>
          <w:b/>
          <w:bCs/>
          <w:color w:val="222222"/>
          <w:sz w:val="20"/>
          <w:szCs w:val="20"/>
        </w:rPr>
        <w:t xml:space="preserve"> </w:t>
      </w:r>
      <w:proofErr w:type="spellStart"/>
      <w:r w:rsidRPr="00ED5C93">
        <w:rPr>
          <w:rFonts w:asciiTheme="minorHAnsi" w:hAnsiTheme="minorHAnsi" w:cstheme="minorHAnsi"/>
          <w:b/>
          <w:bCs/>
          <w:color w:val="222222"/>
          <w:sz w:val="20"/>
          <w:szCs w:val="20"/>
        </w:rPr>
        <w:t>School</w:t>
      </w:r>
      <w:proofErr w:type="spellEnd"/>
    </w:p>
    <w:p w:rsidR="00154AF4" w:rsidRDefault="00154AF4" w:rsidP="00C05929">
      <w:pPr>
        <w:pStyle w:val="NormalWeb"/>
        <w:shd w:val="clear" w:color="auto" w:fill="FFFFFF"/>
        <w:spacing w:after="0" w:afterAutospacing="0"/>
        <w:jc w:val="both"/>
        <w:rPr>
          <w:rFonts w:asciiTheme="minorHAnsi" w:hAnsiTheme="minorHAnsi" w:cstheme="minorHAnsi"/>
          <w:color w:val="222222"/>
          <w:sz w:val="20"/>
          <w:szCs w:val="20"/>
        </w:rPr>
      </w:pPr>
      <w:r w:rsidRPr="006431AA">
        <w:rPr>
          <w:rFonts w:asciiTheme="minorHAnsi" w:hAnsiTheme="minorHAnsi" w:cstheme="minorHAnsi"/>
          <w:color w:val="222222"/>
          <w:sz w:val="20"/>
          <w:szCs w:val="20"/>
        </w:rPr>
        <w:t xml:space="preserve">Uno de nuestros servicios adicionales es el </w:t>
      </w:r>
      <w:proofErr w:type="spellStart"/>
      <w:r w:rsidRPr="006431AA">
        <w:rPr>
          <w:rFonts w:asciiTheme="minorHAnsi" w:hAnsiTheme="minorHAnsi" w:cstheme="minorHAnsi"/>
          <w:color w:val="222222"/>
          <w:sz w:val="20"/>
          <w:szCs w:val="20"/>
        </w:rPr>
        <w:t>After</w:t>
      </w:r>
      <w:proofErr w:type="spellEnd"/>
      <w:r w:rsidRPr="006431AA">
        <w:rPr>
          <w:rFonts w:asciiTheme="minorHAnsi" w:hAnsiTheme="minorHAnsi" w:cstheme="minorHAnsi"/>
          <w:color w:val="222222"/>
          <w:sz w:val="20"/>
          <w:szCs w:val="20"/>
        </w:rPr>
        <w:t xml:space="preserve"> </w:t>
      </w:r>
      <w:proofErr w:type="spellStart"/>
      <w:r w:rsidRPr="006431AA">
        <w:rPr>
          <w:rFonts w:asciiTheme="minorHAnsi" w:hAnsiTheme="minorHAnsi" w:cstheme="minorHAnsi"/>
          <w:color w:val="222222"/>
          <w:sz w:val="20"/>
          <w:szCs w:val="20"/>
        </w:rPr>
        <w:t>School</w:t>
      </w:r>
      <w:proofErr w:type="spellEnd"/>
      <w:r w:rsidRPr="006431AA">
        <w:rPr>
          <w:rFonts w:asciiTheme="minorHAnsi" w:hAnsiTheme="minorHAnsi" w:cstheme="minorHAnsi"/>
          <w:color w:val="222222"/>
          <w:sz w:val="20"/>
          <w:szCs w:val="20"/>
        </w:rPr>
        <w:t xml:space="preserve">, cuyo horario es lunes, miércoles y viernes de 3:30 a 5:30 p.m. </w:t>
      </w:r>
      <w:r w:rsidR="00B6252A">
        <w:rPr>
          <w:rFonts w:asciiTheme="minorHAnsi" w:hAnsiTheme="minorHAnsi" w:cstheme="minorHAnsi"/>
          <w:color w:val="222222"/>
          <w:sz w:val="20"/>
          <w:szCs w:val="20"/>
        </w:rPr>
        <w:t>Estamos enviando una encuesta el día de hoy con la finalidad de recoger sus intereses y brindarles un excelente programa de talleres.</w:t>
      </w:r>
    </w:p>
    <w:p w:rsidR="00B6252A" w:rsidRPr="00ED5C93" w:rsidRDefault="00B6252A" w:rsidP="00B6252A">
      <w:pPr>
        <w:pStyle w:val="NormalWeb"/>
        <w:numPr>
          <w:ilvl w:val="0"/>
          <w:numId w:val="10"/>
        </w:numPr>
        <w:shd w:val="clear" w:color="auto" w:fill="FFFFFF"/>
        <w:tabs>
          <w:tab w:val="clear" w:pos="720"/>
          <w:tab w:val="num" w:pos="426"/>
        </w:tabs>
        <w:spacing w:after="0" w:afterAutospacing="0"/>
        <w:ind w:hanging="720"/>
        <w:jc w:val="both"/>
        <w:rPr>
          <w:rFonts w:asciiTheme="minorHAnsi" w:hAnsiTheme="minorHAnsi" w:cstheme="minorHAnsi"/>
          <w:b/>
          <w:color w:val="222222"/>
          <w:sz w:val="19"/>
          <w:szCs w:val="19"/>
        </w:rPr>
      </w:pPr>
      <w:r w:rsidRPr="00ED5C93">
        <w:rPr>
          <w:rFonts w:asciiTheme="minorHAnsi" w:hAnsiTheme="minorHAnsi" w:cstheme="minorHAnsi"/>
          <w:b/>
          <w:color w:val="222222"/>
          <w:sz w:val="20"/>
          <w:szCs w:val="20"/>
        </w:rPr>
        <w:t>Aparatos tecnológicos</w:t>
      </w:r>
    </w:p>
    <w:p w:rsidR="00B6252A" w:rsidRDefault="00ED5C93" w:rsidP="00B6252A">
      <w:pPr>
        <w:pStyle w:val="NormalWeb"/>
        <w:shd w:val="clear" w:color="auto" w:fill="FFFFFF"/>
        <w:spacing w:after="0" w:afterAutospacing="0"/>
        <w:jc w:val="both"/>
        <w:rPr>
          <w:rFonts w:asciiTheme="minorHAnsi" w:hAnsiTheme="minorHAnsi" w:cstheme="minorHAnsi"/>
          <w:color w:val="222222"/>
          <w:sz w:val="20"/>
          <w:szCs w:val="20"/>
        </w:rPr>
      </w:pPr>
      <w:proofErr w:type="spellStart"/>
      <w:r>
        <w:rPr>
          <w:rFonts w:asciiTheme="minorHAnsi" w:hAnsiTheme="minorHAnsi" w:cstheme="minorHAnsi"/>
          <w:color w:val="222222"/>
          <w:sz w:val="20"/>
          <w:szCs w:val="20"/>
        </w:rPr>
        <w:t>Nuestr@s</w:t>
      </w:r>
      <w:proofErr w:type="spellEnd"/>
      <w:r>
        <w:rPr>
          <w:rFonts w:asciiTheme="minorHAnsi" w:hAnsiTheme="minorHAnsi" w:cstheme="minorHAnsi"/>
          <w:color w:val="222222"/>
          <w:sz w:val="20"/>
          <w:szCs w:val="20"/>
        </w:rPr>
        <w:t xml:space="preserve"> </w:t>
      </w:r>
      <w:proofErr w:type="spellStart"/>
      <w:r>
        <w:rPr>
          <w:rFonts w:asciiTheme="minorHAnsi" w:hAnsiTheme="minorHAnsi" w:cstheme="minorHAnsi"/>
          <w:color w:val="222222"/>
          <w:sz w:val="20"/>
          <w:szCs w:val="20"/>
        </w:rPr>
        <w:t>hij@s</w:t>
      </w:r>
      <w:proofErr w:type="spellEnd"/>
      <w:r>
        <w:rPr>
          <w:rFonts w:asciiTheme="minorHAnsi" w:hAnsiTheme="minorHAnsi" w:cstheme="minorHAnsi"/>
          <w:color w:val="222222"/>
          <w:sz w:val="20"/>
          <w:szCs w:val="20"/>
        </w:rPr>
        <w:t xml:space="preserve"> no deben asistir portando aparatos tecnológicos</w:t>
      </w:r>
      <w:r w:rsidR="00B6252A">
        <w:rPr>
          <w:rFonts w:asciiTheme="minorHAnsi" w:hAnsiTheme="minorHAnsi" w:cstheme="minorHAnsi"/>
          <w:color w:val="222222"/>
          <w:sz w:val="20"/>
          <w:szCs w:val="20"/>
        </w:rPr>
        <w:t xml:space="preserve"> que pongan en riesgo </w:t>
      </w:r>
      <w:r>
        <w:rPr>
          <w:rFonts w:asciiTheme="minorHAnsi" w:hAnsiTheme="minorHAnsi" w:cstheme="minorHAnsi"/>
          <w:color w:val="222222"/>
          <w:sz w:val="20"/>
          <w:szCs w:val="20"/>
        </w:rPr>
        <w:t>su</w:t>
      </w:r>
      <w:r w:rsidR="00B6252A">
        <w:rPr>
          <w:rFonts w:asciiTheme="minorHAnsi" w:hAnsiTheme="minorHAnsi" w:cstheme="minorHAnsi"/>
          <w:color w:val="222222"/>
          <w:sz w:val="20"/>
          <w:szCs w:val="20"/>
        </w:rPr>
        <w:t xml:space="preserve"> inte</w:t>
      </w:r>
      <w:r>
        <w:rPr>
          <w:rFonts w:asciiTheme="minorHAnsi" w:hAnsiTheme="minorHAnsi" w:cstheme="minorHAnsi"/>
          <w:color w:val="222222"/>
          <w:sz w:val="20"/>
          <w:szCs w:val="20"/>
        </w:rPr>
        <w:t xml:space="preserve">gridad física, ya sea </w:t>
      </w:r>
      <w:proofErr w:type="spellStart"/>
      <w:r>
        <w:rPr>
          <w:rFonts w:asciiTheme="minorHAnsi" w:hAnsiTheme="minorHAnsi" w:cstheme="minorHAnsi"/>
          <w:color w:val="222222"/>
          <w:sz w:val="20"/>
          <w:szCs w:val="20"/>
        </w:rPr>
        <w:t>tablets</w:t>
      </w:r>
      <w:proofErr w:type="spellEnd"/>
      <w:r>
        <w:rPr>
          <w:rFonts w:asciiTheme="minorHAnsi" w:hAnsiTheme="minorHAnsi" w:cstheme="minorHAnsi"/>
          <w:color w:val="222222"/>
          <w:sz w:val="20"/>
          <w:szCs w:val="20"/>
        </w:rPr>
        <w:t xml:space="preserve">, </w:t>
      </w:r>
      <w:proofErr w:type="spellStart"/>
      <w:r>
        <w:rPr>
          <w:rFonts w:asciiTheme="minorHAnsi" w:hAnsiTheme="minorHAnsi" w:cstheme="minorHAnsi"/>
          <w:color w:val="222222"/>
          <w:sz w:val="20"/>
          <w:szCs w:val="20"/>
        </w:rPr>
        <w:t>iphones</w:t>
      </w:r>
      <w:proofErr w:type="spellEnd"/>
      <w:r>
        <w:rPr>
          <w:rFonts w:asciiTheme="minorHAnsi" w:hAnsiTheme="minorHAnsi" w:cstheme="minorHAnsi"/>
          <w:color w:val="222222"/>
          <w:sz w:val="20"/>
          <w:szCs w:val="20"/>
        </w:rPr>
        <w:t>, celulares, etc. De tener la necesidad</w:t>
      </w:r>
      <w:r w:rsidR="00B6252A">
        <w:rPr>
          <w:rFonts w:asciiTheme="minorHAnsi" w:hAnsiTheme="minorHAnsi" w:cstheme="minorHAnsi"/>
          <w:color w:val="222222"/>
          <w:sz w:val="20"/>
          <w:szCs w:val="20"/>
        </w:rPr>
        <w:t xml:space="preserve"> de com</w:t>
      </w:r>
      <w:r>
        <w:rPr>
          <w:rFonts w:asciiTheme="minorHAnsi" w:hAnsiTheme="minorHAnsi" w:cstheme="minorHAnsi"/>
          <w:color w:val="222222"/>
          <w:sz w:val="20"/>
          <w:szCs w:val="20"/>
        </w:rPr>
        <w:t>u</w:t>
      </w:r>
      <w:r w:rsidR="00B6252A">
        <w:rPr>
          <w:rFonts w:asciiTheme="minorHAnsi" w:hAnsiTheme="minorHAnsi" w:cstheme="minorHAnsi"/>
          <w:color w:val="222222"/>
          <w:sz w:val="20"/>
          <w:szCs w:val="20"/>
        </w:rPr>
        <w:t xml:space="preserve">nicarnos con </w:t>
      </w:r>
      <w:proofErr w:type="spellStart"/>
      <w:r w:rsidR="00B6252A">
        <w:rPr>
          <w:rFonts w:asciiTheme="minorHAnsi" w:hAnsiTheme="minorHAnsi" w:cstheme="minorHAnsi"/>
          <w:color w:val="222222"/>
          <w:sz w:val="20"/>
          <w:szCs w:val="20"/>
        </w:rPr>
        <w:t>nuestr</w:t>
      </w:r>
      <w:r>
        <w:rPr>
          <w:rFonts w:asciiTheme="minorHAnsi" w:hAnsiTheme="minorHAnsi" w:cstheme="minorHAnsi"/>
          <w:color w:val="222222"/>
          <w:sz w:val="20"/>
          <w:szCs w:val="20"/>
        </w:rPr>
        <w:t>@s</w:t>
      </w:r>
      <w:proofErr w:type="spellEnd"/>
      <w:r>
        <w:rPr>
          <w:rFonts w:asciiTheme="minorHAnsi" w:hAnsiTheme="minorHAnsi" w:cstheme="minorHAnsi"/>
          <w:color w:val="222222"/>
          <w:sz w:val="20"/>
          <w:szCs w:val="20"/>
        </w:rPr>
        <w:t xml:space="preserve"> </w:t>
      </w:r>
      <w:proofErr w:type="spellStart"/>
      <w:r>
        <w:rPr>
          <w:rFonts w:asciiTheme="minorHAnsi" w:hAnsiTheme="minorHAnsi" w:cstheme="minorHAnsi"/>
          <w:color w:val="222222"/>
          <w:sz w:val="20"/>
          <w:szCs w:val="20"/>
        </w:rPr>
        <w:t>hij@s</w:t>
      </w:r>
      <w:proofErr w:type="spellEnd"/>
      <w:r>
        <w:rPr>
          <w:rFonts w:asciiTheme="minorHAnsi" w:hAnsiTheme="minorHAnsi" w:cstheme="minorHAnsi"/>
          <w:color w:val="222222"/>
          <w:sz w:val="20"/>
          <w:szCs w:val="20"/>
        </w:rPr>
        <w:t xml:space="preserve"> bastará</w:t>
      </w:r>
      <w:r w:rsidR="00B6252A">
        <w:rPr>
          <w:rFonts w:asciiTheme="minorHAnsi" w:hAnsiTheme="minorHAnsi" w:cstheme="minorHAnsi"/>
          <w:color w:val="222222"/>
          <w:sz w:val="20"/>
          <w:szCs w:val="20"/>
        </w:rPr>
        <w:t xml:space="preserve"> con un apar</w:t>
      </w:r>
      <w:r w:rsidR="00913BBC">
        <w:rPr>
          <w:rFonts w:asciiTheme="minorHAnsi" w:hAnsiTheme="minorHAnsi" w:cstheme="minorHAnsi"/>
          <w:color w:val="222222"/>
          <w:sz w:val="20"/>
          <w:szCs w:val="20"/>
        </w:rPr>
        <w:t>a</w:t>
      </w:r>
      <w:r w:rsidR="00B6252A">
        <w:rPr>
          <w:rFonts w:asciiTheme="minorHAnsi" w:hAnsiTheme="minorHAnsi" w:cstheme="minorHAnsi"/>
          <w:color w:val="222222"/>
          <w:sz w:val="20"/>
          <w:szCs w:val="20"/>
        </w:rPr>
        <w:t xml:space="preserve">to </w:t>
      </w:r>
      <w:r>
        <w:rPr>
          <w:rFonts w:asciiTheme="minorHAnsi" w:hAnsiTheme="minorHAnsi" w:cstheme="minorHAnsi"/>
          <w:color w:val="222222"/>
          <w:sz w:val="20"/>
          <w:szCs w:val="20"/>
        </w:rPr>
        <w:t>básico</w:t>
      </w:r>
      <w:r w:rsidR="00B6252A">
        <w:rPr>
          <w:rFonts w:asciiTheme="minorHAnsi" w:hAnsiTheme="minorHAnsi" w:cstheme="minorHAnsi"/>
          <w:color w:val="222222"/>
          <w:sz w:val="20"/>
          <w:szCs w:val="20"/>
        </w:rPr>
        <w:t xml:space="preserve"> que permita realizar ll</w:t>
      </w:r>
      <w:r>
        <w:rPr>
          <w:rFonts w:asciiTheme="minorHAnsi" w:hAnsiTheme="minorHAnsi" w:cstheme="minorHAnsi"/>
          <w:color w:val="222222"/>
          <w:sz w:val="20"/>
          <w:szCs w:val="20"/>
        </w:rPr>
        <w:t>amada</w:t>
      </w:r>
      <w:r w:rsidR="00B6252A">
        <w:rPr>
          <w:rFonts w:asciiTheme="minorHAnsi" w:hAnsiTheme="minorHAnsi" w:cstheme="minorHAnsi"/>
          <w:color w:val="222222"/>
          <w:sz w:val="20"/>
          <w:szCs w:val="20"/>
        </w:rPr>
        <w:t>s y no con aquellos con acceso a internet</w:t>
      </w:r>
      <w:r>
        <w:rPr>
          <w:rFonts w:asciiTheme="minorHAnsi" w:hAnsiTheme="minorHAnsi" w:cstheme="minorHAnsi"/>
          <w:color w:val="222222"/>
          <w:sz w:val="20"/>
          <w:szCs w:val="20"/>
        </w:rPr>
        <w:t xml:space="preserve"> que adicionalmente generan distracción en las sesiones de clase</w:t>
      </w:r>
      <w:r w:rsidR="00B6252A">
        <w:rPr>
          <w:rFonts w:asciiTheme="minorHAnsi" w:hAnsiTheme="minorHAnsi" w:cstheme="minorHAnsi"/>
          <w:color w:val="222222"/>
          <w:sz w:val="20"/>
          <w:szCs w:val="20"/>
        </w:rPr>
        <w:t>. Ped</w:t>
      </w:r>
      <w:r>
        <w:rPr>
          <w:rFonts w:asciiTheme="minorHAnsi" w:hAnsiTheme="minorHAnsi" w:cstheme="minorHAnsi"/>
          <w:color w:val="222222"/>
          <w:sz w:val="20"/>
          <w:szCs w:val="20"/>
        </w:rPr>
        <w:t>imos su colaboración en esta in</w:t>
      </w:r>
      <w:r w:rsidR="00B6252A">
        <w:rPr>
          <w:rFonts w:asciiTheme="minorHAnsi" w:hAnsiTheme="minorHAnsi" w:cstheme="minorHAnsi"/>
          <w:color w:val="222222"/>
          <w:sz w:val="20"/>
          <w:szCs w:val="20"/>
        </w:rPr>
        <w:t>d</w:t>
      </w:r>
      <w:r>
        <w:rPr>
          <w:rFonts w:asciiTheme="minorHAnsi" w:hAnsiTheme="minorHAnsi" w:cstheme="minorHAnsi"/>
          <w:color w:val="222222"/>
          <w:sz w:val="20"/>
          <w:szCs w:val="20"/>
        </w:rPr>
        <w:t>i</w:t>
      </w:r>
      <w:r w:rsidR="00B6252A">
        <w:rPr>
          <w:rFonts w:asciiTheme="minorHAnsi" w:hAnsiTheme="minorHAnsi" w:cstheme="minorHAnsi"/>
          <w:color w:val="222222"/>
          <w:sz w:val="20"/>
          <w:szCs w:val="20"/>
        </w:rPr>
        <w:t>cación</w:t>
      </w:r>
      <w:r>
        <w:rPr>
          <w:rFonts w:asciiTheme="minorHAnsi" w:hAnsiTheme="minorHAnsi" w:cstheme="minorHAnsi"/>
          <w:color w:val="222222"/>
          <w:sz w:val="20"/>
          <w:szCs w:val="20"/>
        </w:rPr>
        <w:t xml:space="preserve">, estamos seguros que con su apoyo lograremos alcanzar </w:t>
      </w:r>
      <w:proofErr w:type="spellStart"/>
      <w:r>
        <w:rPr>
          <w:rFonts w:asciiTheme="minorHAnsi" w:hAnsiTheme="minorHAnsi" w:cstheme="minorHAnsi"/>
          <w:color w:val="222222"/>
          <w:sz w:val="20"/>
          <w:szCs w:val="20"/>
        </w:rPr>
        <w:t>junt@s</w:t>
      </w:r>
      <w:proofErr w:type="spellEnd"/>
      <w:r>
        <w:rPr>
          <w:rFonts w:asciiTheme="minorHAnsi" w:hAnsiTheme="minorHAnsi" w:cstheme="minorHAnsi"/>
          <w:color w:val="222222"/>
          <w:sz w:val="20"/>
          <w:szCs w:val="20"/>
        </w:rPr>
        <w:t xml:space="preserve"> nuestras metas como escuela</w:t>
      </w:r>
      <w:r w:rsidR="00B6252A">
        <w:rPr>
          <w:rFonts w:asciiTheme="minorHAnsi" w:hAnsiTheme="minorHAnsi" w:cstheme="minorHAnsi"/>
          <w:color w:val="222222"/>
          <w:sz w:val="20"/>
          <w:szCs w:val="20"/>
        </w:rPr>
        <w:t>.</w:t>
      </w:r>
      <w:r w:rsidR="008A04B3">
        <w:rPr>
          <w:rFonts w:asciiTheme="minorHAnsi" w:hAnsiTheme="minorHAnsi" w:cstheme="minorHAnsi"/>
          <w:color w:val="222222"/>
          <w:sz w:val="20"/>
          <w:szCs w:val="20"/>
        </w:rPr>
        <w:t xml:space="preserve"> </w:t>
      </w:r>
    </w:p>
    <w:p w:rsidR="009154A7" w:rsidRPr="009154A7" w:rsidRDefault="009154A7" w:rsidP="009154A7">
      <w:pPr>
        <w:pStyle w:val="NormalWeb"/>
        <w:numPr>
          <w:ilvl w:val="0"/>
          <w:numId w:val="10"/>
        </w:numPr>
        <w:shd w:val="clear" w:color="auto" w:fill="FFFFFF"/>
        <w:tabs>
          <w:tab w:val="clear" w:pos="720"/>
          <w:tab w:val="num" w:pos="426"/>
        </w:tabs>
        <w:spacing w:after="0" w:afterAutospacing="0"/>
        <w:ind w:hanging="720"/>
        <w:jc w:val="both"/>
        <w:rPr>
          <w:rFonts w:asciiTheme="minorHAnsi" w:hAnsiTheme="minorHAnsi" w:cstheme="minorHAnsi"/>
          <w:b/>
          <w:color w:val="222222"/>
          <w:sz w:val="20"/>
          <w:szCs w:val="20"/>
        </w:rPr>
      </w:pPr>
      <w:r w:rsidRPr="009154A7">
        <w:rPr>
          <w:rFonts w:asciiTheme="minorHAnsi" w:hAnsiTheme="minorHAnsi" w:cstheme="minorHAnsi"/>
          <w:b/>
          <w:color w:val="222222"/>
          <w:sz w:val="20"/>
          <w:szCs w:val="20"/>
        </w:rPr>
        <w:t>I Reunión de Familias</w:t>
      </w:r>
    </w:p>
    <w:p w:rsidR="009154A7" w:rsidRDefault="00AB70CE" w:rsidP="009154A7">
      <w:pPr>
        <w:pStyle w:val="NormalWeb"/>
        <w:shd w:val="clear" w:color="auto" w:fill="FFFFFF"/>
        <w:tabs>
          <w:tab w:val="num" w:pos="0"/>
        </w:tabs>
        <w:spacing w:after="0" w:afterAutospacing="0"/>
        <w:jc w:val="both"/>
        <w:rPr>
          <w:rFonts w:asciiTheme="minorHAnsi" w:hAnsiTheme="minorHAnsi" w:cstheme="minorHAnsi"/>
          <w:color w:val="222222"/>
          <w:sz w:val="20"/>
          <w:szCs w:val="20"/>
        </w:rPr>
      </w:pPr>
      <w:r>
        <w:rPr>
          <w:rFonts w:asciiTheme="minorHAnsi" w:hAnsiTheme="minorHAnsi" w:cstheme="minorHAnsi"/>
          <w:color w:val="222222"/>
          <w:sz w:val="20"/>
          <w:szCs w:val="20"/>
        </w:rPr>
        <w:t xml:space="preserve">Es un honor </w:t>
      </w:r>
      <w:proofErr w:type="spellStart"/>
      <w:r>
        <w:rPr>
          <w:rFonts w:asciiTheme="minorHAnsi" w:hAnsiTheme="minorHAnsi" w:cstheme="minorHAnsi"/>
          <w:color w:val="222222"/>
          <w:sz w:val="20"/>
          <w:szCs w:val="20"/>
        </w:rPr>
        <w:t>recibirl@s</w:t>
      </w:r>
      <w:proofErr w:type="spellEnd"/>
      <w:r>
        <w:rPr>
          <w:rFonts w:asciiTheme="minorHAnsi" w:hAnsiTheme="minorHAnsi" w:cstheme="minorHAnsi"/>
          <w:color w:val="222222"/>
          <w:sz w:val="20"/>
          <w:szCs w:val="20"/>
        </w:rPr>
        <w:t xml:space="preserve"> en la sede, según el siguiente cronograma</w:t>
      </w:r>
      <w:r w:rsidR="00A761D9">
        <w:rPr>
          <w:rFonts w:asciiTheme="minorHAnsi" w:hAnsiTheme="minorHAnsi" w:cstheme="minorHAnsi"/>
          <w:color w:val="222222"/>
          <w:sz w:val="20"/>
          <w:szCs w:val="20"/>
        </w:rPr>
        <w:t>,</w:t>
      </w:r>
      <w:r>
        <w:rPr>
          <w:rFonts w:asciiTheme="minorHAnsi" w:hAnsiTheme="minorHAnsi" w:cstheme="minorHAnsi"/>
          <w:color w:val="222222"/>
          <w:sz w:val="20"/>
          <w:szCs w:val="20"/>
        </w:rPr>
        <w:t xml:space="preserve"> </w:t>
      </w:r>
      <w:r w:rsidR="009154A7">
        <w:rPr>
          <w:rFonts w:asciiTheme="minorHAnsi" w:hAnsiTheme="minorHAnsi" w:cstheme="minorHAnsi"/>
          <w:color w:val="222222"/>
          <w:sz w:val="20"/>
          <w:szCs w:val="20"/>
        </w:rPr>
        <w:t>para conocer de cerca nuestra propuesta educativa, nuestro equipo docente e indicaciones generales para el año escolar 2015. Enviamos invitación adjunta.</w:t>
      </w:r>
    </w:p>
    <w:p w:rsidR="00A761D9" w:rsidRDefault="00A761D9" w:rsidP="009154A7">
      <w:pPr>
        <w:pStyle w:val="NormalWeb"/>
        <w:shd w:val="clear" w:color="auto" w:fill="FFFFFF"/>
        <w:tabs>
          <w:tab w:val="num" w:pos="0"/>
        </w:tabs>
        <w:spacing w:after="0" w:afterAutospacing="0"/>
        <w:jc w:val="both"/>
        <w:rPr>
          <w:rFonts w:asciiTheme="minorHAnsi" w:hAnsiTheme="minorHAnsi" w:cstheme="minorHAnsi"/>
          <w:color w:val="222222"/>
          <w:sz w:val="20"/>
          <w:szCs w:val="20"/>
        </w:rPr>
      </w:pPr>
    </w:p>
    <w:tbl>
      <w:tblPr>
        <w:tblStyle w:val="Tablaconcuadrcula"/>
        <w:tblW w:w="0" w:type="auto"/>
        <w:tblLook w:val="04A0" w:firstRow="1" w:lastRow="0" w:firstColumn="1" w:lastColumn="0" w:noHBand="0" w:noVBand="1"/>
      </w:tblPr>
      <w:tblGrid>
        <w:gridCol w:w="3458"/>
        <w:gridCol w:w="3458"/>
        <w:gridCol w:w="3459"/>
      </w:tblGrid>
      <w:tr w:rsidR="00A761D9" w:rsidTr="00A761D9">
        <w:tc>
          <w:tcPr>
            <w:tcW w:w="3458" w:type="dxa"/>
          </w:tcPr>
          <w:p w:rsidR="00A761D9" w:rsidRPr="00A761D9" w:rsidRDefault="00A761D9" w:rsidP="00A761D9">
            <w:pPr>
              <w:pStyle w:val="NormalWeb"/>
              <w:tabs>
                <w:tab w:val="num" w:pos="0"/>
              </w:tabs>
              <w:spacing w:after="0" w:afterAutospacing="0"/>
              <w:jc w:val="center"/>
              <w:rPr>
                <w:rFonts w:asciiTheme="minorHAnsi" w:hAnsiTheme="minorHAnsi" w:cstheme="minorHAnsi"/>
                <w:b/>
                <w:color w:val="222222"/>
                <w:sz w:val="20"/>
                <w:szCs w:val="20"/>
              </w:rPr>
            </w:pPr>
            <w:r w:rsidRPr="00A761D9">
              <w:rPr>
                <w:rFonts w:asciiTheme="minorHAnsi" w:hAnsiTheme="minorHAnsi" w:cstheme="minorHAnsi"/>
                <w:b/>
                <w:color w:val="222222"/>
                <w:sz w:val="20"/>
                <w:szCs w:val="20"/>
              </w:rPr>
              <w:t>GRUPOS</w:t>
            </w:r>
          </w:p>
        </w:tc>
        <w:tc>
          <w:tcPr>
            <w:tcW w:w="3458"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Inicial a 4to grado</w:t>
            </w:r>
          </w:p>
        </w:tc>
        <w:tc>
          <w:tcPr>
            <w:tcW w:w="3459"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5to a 10mo grado</w:t>
            </w:r>
          </w:p>
        </w:tc>
      </w:tr>
      <w:tr w:rsidR="00A761D9" w:rsidTr="00A761D9">
        <w:tc>
          <w:tcPr>
            <w:tcW w:w="3458" w:type="dxa"/>
          </w:tcPr>
          <w:p w:rsidR="00A761D9" w:rsidRPr="00A761D9" w:rsidRDefault="00A761D9" w:rsidP="00A761D9">
            <w:pPr>
              <w:pStyle w:val="NormalWeb"/>
              <w:tabs>
                <w:tab w:val="num" w:pos="0"/>
              </w:tabs>
              <w:spacing w:after="0" w:afterAutospacing="0"/>
              <w:jc w:val="center"/>
              <w:rPr>
                <w:rFonts w:asciiTheme="minorHAnsi" w:hAnsiTheme="minorHAnsi" w:cstheme="minorHAnsi"/>
                <w:b/>
                <w:color w:val="222222"/>
                <w:sz w:val="20"/>
                <w:szCs w:val="20"/>
              </w:rPr>
            </w:pPr>
            <w:r w:rsidRPr="00A761D9">
              <w:rPr>
                <w:rFonts w:asciiTheme="minorHAnsi" w:hAnsiTheme="minorHAnsi" w:cstheme="minorHAnsi"/>
                <w:b/>
                <w:color w:val="222222"/>
                <w:sz w:val="20"/>
                <w:szCs w:val="20"/>
              </w:rPr>
              <w:t>DÍA</w:t>
            </w:r>
          </w:p>
        </w:tc>
        <w:tc>
          <w:tcPr>
            <w:tcW w:w="3458"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Martes 24 de marzo</w:t>
            </w:r>
          </w:p>
        </w:tc>
        <w:tc>
          <w:tcPr>
            <w:tcW w:w="3459"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Miércoles 25 de marzo</w:t>
            </w:r>
          </w:p>
        </w:tc>
      </w:tr>
      <w:tr w:rsidR="00A761D9" w:rsidTr="00A761D9">
        <w:tc>
          <w:tcPr>
            <w:tcW w:w="3458" w:type="dxa"/>
          </w:tcPr>
          <w:p w:rsidR="00A761D9" w:rsidRPr="00A761D9" w:rsidRDefault="00A761D9" w:rsidP="00A761D9">
            <w:pPr>
              <w:pStyle w:val="NormalWeb"/>
              <w:tabs>
                <w:tab w:val="num" w:pos="0"/>
              </w:tabs>
              <w:spacing w:after="0" w:afterAutospacing="0"/>
              <w:jc w:val="center"/>
              <w:rPr>
                <w:rFonts w:asciiTheme="minorHAnsi" w:hAnsiTheme="minorHAnsi" w:cstheme="minorHAnsi"/>
                <w:b/>
                <w:color w:val="222222"/>
                <w:sz w:val="20"/>
                <w:szCs w:val="20"/>
              </w:rPr>
            </w:pPr>
            <w:r w:rsidRPr="00A761D9">
              <w:rPr>
                <w:rFonts w:asciiTheme="minorHAnsi" w:hAnsiTheme="minorHAnsi" w:cstheme="minorHAnsi"/>
                <w:b/>
                <w:color w:val="222222"/>
                <w:sz w:val="20"/>
                <w:szCs w:val="20"/>
              </w:rPr>
              <w:t>HORA</w:t>
            </w:r>
          </w:p>
        </w:tc>
        <w:tc>
          <w:tcPr>
            <w:tcW w:w="3458"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6:30 pm</w:t>
            </w:r>
          </w:p>
        </w:tc>
        <w:tc>
          <w:tcPr>
            <w:tcW w:w="3459" w:type="dxa"/>
          </w:tcPr>
          <w:p w:rsidR="00A761D9" w:rsidRDefault="00A761D9" w:rsidP="00A761D9">
            <w:pPr>
              <w:pStyle w:val="NormalWeb"/>
              <w:tabs>
                <w:tab w:val="num" w:pos="0"/>
              </w:tabs>
              <w:spacing w:after="0" w:afterAutospacing="0"/>
              <w:jc w:val="center"/>
              <w:rPr>
                <w:rFonts w:asciiTheme="minorHAnsi" w:hAnsiTheme="minorHAnsi" w:cstheme="minorHAnsi"/>
                <w:color w:val="222222"/>
                <w:sz w:val="20"/>
                <w:szCs w:val="20"/>
              </w:rPr>
            </w:pPr>
            <w:r>
              <w:rPr>
                <w:rFonts w:asciiTheme="minorHAnsi" w:hAnsiTheme="minorHAnsi" w:cstheme="minorHAnsi"/>
                <w:color w:val="222222"/>
                <w:sz w:val="20"/>
                <w:szCs w:val="20"/>
              </w:rPr>
              <w:t>6:30 pm</w:t>
            </w:r>
          </w:p>
        </w:tc>
      </w:tr>
    </w:tbl>
    <w:p w:rsidR="00154AF4" w:rsidRPr="006431AA" w:rsidRDefault="00154AF4" w:rsidP="009154A7">
      <w:pPr>
        <w:pStyle w:val="NormalWeb"/>
        <w:shd w:val="clear" w:color="auto" w:fill="FFFFFF"/>
        <w:tabs>
          <w:tab w:val="num" w:pos="0"/>
        </w:tabs>
        <w:spacing w:after="0" w:afterAutospacing="0"/>
        <w:jc w:val="both"/>
        <w:rPr>
          <w:rFonts w:asciiTheme="minorHAnsi" w:hAnsiTheme="minorHAnsi" w:cstheme="minorHAnsi"/>
          <w:color w:val="222222"/>
          <w:sz w:val="19"/>
          <w:szCs w:val="19"/>
        </w:rPr>
      </w:pPr>
      <w:r w:rsidRPr="006431AA">
        <w:rPr>
          <w:rFonts w:asciiTheme="minorHAnsi" w:hAnsiTheme="minorHAnsi" w:cstheme="minorHAnsi"/>
          <w:color w:val="222222"/>
          <w:sz w:val="20"/>
          <w:szCs w:val="20"/>
        </w:rPr>
        <w:t>Con aprecio,</w:t>
      </w:r>
    </w:p>
    <w:p w:rsidR="00154AF4" w:rsidRPr="006431AA" w:rsidRDefault="00154AF4" w:rsidP="00ED5C93">
      <w:pPr>
        <w:pStyle w:val="NormalWeb"/>
        <w:shd w:val="clear" w:color="auto" w:fill="FFFFFF"/>
        <w:spacing w:before="0" w:beforeAutospacing="0" w:after="0" w:afterAutospacing="0"/>
        <w:jc w:val="both"/>
        <w:rPr>
          <w:rFonts w:asciiTheme="minorHAnsi" w:hAnsiTheme="minorHAnsi" w:cstheme="minorHAnsi"/>
          <w:color w:val="222222"/>
          <w:sz w:val="19"/>
          <w:szCs w:val="19"/>
        </w:rPr>
      </w:pPr>
      <w:r w:rsidRPr="006431AA">
        <w:rPr>
          <w:rFonts w:asciiTheme="minorHAnsi" w:hAnsiTheme="minorHAnsi" w:cstheme="minorHAnsi"/>
          <w:b/>
          <w:bCs/>
          <w:color w:val="00000A"/>
          <w:sz w:val="20"/>
          <w:szCs w:val="20"/>
        </w:rPr>
        <w:t>EQUIPO PROFESIONAL</w:t>
      </w:r>
    </w:p>
    <w:p w:rsidR="00154AF4" w:rsidRPr="006431AA" w:rsidRDefault="00B6252A" w:rsidP="00ED5C93">
      <w:pPr>
        <w:pStyle w:val="NormalWeb"/>
        <w:shd w:val="clear" w:color="auto" w:fill="FFFFFF"/>
        <w:spacing w:before="0" w:beforeAutospacing="0" w:after="0" w:afterAutospacing="0"/>
        <w:jc w:val="both"/>
        <w:rPr>
          <w:rFonts w:asciiTheme="minorHAnsi" w:hAnsiTheme="minorHAnsi" w:cstheme="minorHAnsi"/>
          <w:color w:val="222222"/>
          <w:sz w:val="19"/>
          <w:szCs w:val="19"/>
        </w:rPr>
      </w:pPr>
      <w:r>
        <w:rPr>
          <w:rFonts w:asciiTheme="minorHAnsi" w:hAnsiTheme="minorHAnsi" w:cstheme="minorHAnsi"/>
          <w:b/>
          <w:bCs/>
          <w:color w:val="00000A"/>
          <w:sz w:val="20"/>
          <w:szCs w:val="20"/>
        </w:rPr>
        <w:t>INNOVA SCHOOLS - SEDE CHINCHA</w:t>
      </w:r>
    </w:p>
    <w:p w:rsidR="00154AF4" w:rsidRPr="006431AA" w:rsidRDefault="00154AF4" w:rsidP="00C05929">
      <w:pPr>
        <w:spacing w:after="0" w:line="240" w:lineRule="auto"/>
        <w:jc w:val="both"/>
        <w:rPr>
          <w:rFonts w:asciiTheme="minorHAnsi" w:hAnsiTheme="minorHAnsi" w:cstheme="minorHAnsi"/>
        </w:rPr>
      </w:pPr>
    </w:p>
    <w:sectPr w:rsidR="00154AF4" w:rsidRPr="006431AA" w:rsidSect="00B87A3A">
      <w:pgSz w:w="11907" w:h="16840" w:code="9"/>
      <w:pgMar w:top="992" w:right="680" w:bottom="680"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2C3"/>
    <w:multiLevelType w:val="multilevel"/>
    <w:tmpl w:val="4F1423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061E9"/>
    <w:multiLevelType w:val="multilevel"/>
    <w:tmpl w:val="030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E7E83"/>
    <w:multiLevelType w:val="multilevel"/>
    <w:tmpl w:val="8B943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A530B"/>
    <w:multiLevelType w:val="multilevel"/>
    <w:tmpl w:val="2B0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A5C73"/>
    <w:multiLevelType w:val="multilevel"/>
    <w:tmpl w:val="DB886B0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15CF6D4B"/>
    <w:multiLevelType w:val="hybridMultilevel"/>
    <w:tmpl w:val="6A22324A"/>
    <w:lvl w:ilvl="0" w:tplc="F6AE18DE">
      <w:start w:val="3"/>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6">
    <w:nsid w:val="25F44065"/>
    <w:multiLevelType w:val="multilevel"/>
    <w:tmpl w:val="60F2C2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7B0B1A"/>
    <w:multiLevelType w:val="multilevel"/>
    <w:tmpl w:val="08CA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C7821"/>
    <w:multiLevelType w:val="multilevel"/>
    <w:tmpl w:val="CA06F3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DD168C"/>
    <w:multiLevelType w:val="hybridMultilevel"/>
    <w:tmpl w:val="037892D2"/>
    <w:lvl w:ilvl="0" w:tplc="09CE8CC8">
      <w:start w:val="1"/>
      <w:numFmt w:val="decimal"/>
      <w:lvlText w:val="%1."/>
      <w:lvlJc w:val="left"/>
      <w:pPr>
        <w:ind w:left="420" w:hanging="360"/>
      </w:pPr>
      <w:rPr>
        <w:rFonts w:asciiTheme="minorHAnsi" w:hAnsiTheme="minorHAnsi" w:cstheme="minorHAnsi" w:hint="default"/>
        <w:b w:val="0"/>
        <w:sz w:val="19"/>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0">
    <w:nsid w:val="596E260F"/>
    <w:multiLevelType w:val="multilevel"/>
    <w:tmpl w:val="88D4D1B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5A134716"/>
    <w:multiLevelType w:val="multilevel"/>
    <w:tmpl w:val="D04819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F26EAD"/>
    <w:multiLevelType w:val="multilevel"/>
    <w:tmpl w:val="5212F50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6BA15849"/>
    <w:multiLevelType w:val="multilevel"/>
    <w:tmpl w:val="59C68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D418F2"/>
    <w:multiLevelType w:val="multilevel"/>
    <w:tmpl w:val="74543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B77BDF"/>
    <w:multiLevelType w:val="multilevel"/>
    <w:tmpl w:val="CDC23D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C33422"/>
    <w:multiLevelType w:val="multilevel"/>
    <w:tmpl w:val="706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0D23BB"/>
    <w:multiLevelType w:val="multilevel"/>
    <w:tmpl w:val="E948EC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0"/>
  </w:num>
  <w:num w:numId="4">
    <w:abstractNumId w:val="2"/>
  </w:num>
  <w:num w:numId="5">
    <w:abstractNumId w:val="7"/>
  </w:num>
  <w:num w:numId="6">
    <w:abstractNumId w:val="1"/>
  </w:num>
  <w:num w:numId="7">
    <w:abstractNumId w:val="16"/>
  </w:num>
  <w:num w:numId="8">
    <w:abstractNumId w:val="3"/>
  </w:num>
  <w:num w:numId="9">
    <w:abstractNumId w:val="14"/>
  </w:num>
  <w:num w:numId="10">
    <w:abstractNumId w:val="13"/>
  </w:num>
  <w:num w:numId="11">
    <w:abstractNumId w:val="8"/>
  </w:num>
  <w:num w:numId="12">
    <w:abstractNumId w:val="17"/>
  </w:num>
  <w:num w:numId="13">
    <w:abstractNumId w:val="0"/>
  </w:num>
  <w:num w:numId="14">
    <w:abstractNumId w:val="6"/>
  </w:num>
  <w:num w:numId="15">
    <w:abstractNumId w:val="15"/>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C2"/>
    <w:rsid w:val="00064C21"/>
    <w:rsid w:val="00077B81"/>
    <w:rsid w:val="000A0561"/>
    <w:rsid w:val="000E4B87"/>
    <w:rsid w:val="00115E2F"/>
    <w:rsid w:val="00145572"/>
    <w:rsid w:val="00154AF4"/>
    <w:rsid w:val="0022383F"/>
    <w:rsid w:val="00241F9E"/>
    <w:rsid w:val="002B1B39"/>
    <w:rsid w:val="00324CF7"/>
    <w:rsid w:val="003F28B4"/>
    <w:rsid w:val="003F6C30"/>
    <w:rsid w:val="004C4209"/>
    <w:rsid w:val="004E0BB2"/>
    <w:rsid w:val="005C2775"/>
    <w:rsid w:val="006431AA"/>
    <w:rsid w:val="00662314"/>
    <w:rsid w:val="006E03B0"/>
    <w:rsid w:val="00844863"/>
    <w:rsid w:val="00885D7D"/>
    <w:rsid w:val="008A04B3"/>
    <w:rsid w:val="008B1047"/>
    <w:rsid w:val="008C69B6"/>
    <w:rsid w:val="008E4709"/>
    <w:rsid w:val="00913BBC"/>
    <w:rsid w:val="009154A7"/>
    <w:rsid w:val="009F2C13"/>
    <w:rsid w:val="00A26392"/>
    <w:rsid w:val="00A45961"/>
    <w:rsid w:val="00A761D9"/>
    <w:rsid w:val="00AB70CE"/>
    <w:rsid w:val="00B3252C"/>
    <w:rsid w:val="00B6252A"/>
    <w:rsid w:val="00B87A3A"/>
    <w:rsid w:val="00B919FD"/>
    <w:rsid w:val="00C05929"/>
    <w:rsid w:val="00C2223B"/>
    <w:rsid w:val="00C60A12"/>
    <w:rsid w:val="00C65228"/>
    <w:rsid w:val="00CB1EF7"/>
    <w:rsid w:val="00CB7DE8"/>
    <w:rsid w:val="00CE71C2"/>
    <w:rsid w:val="00D91DEE"/>
    <w:rsid w:val="00DF54E3"/>
    <w:rsid w:val="00E40343"/>
    <w:rsid w:val="00EA13E5"/>
    <w:rsid w:val="00EB78E4"/>
    <w:rsid w:val="00ED5C93"/>
    <w:rsid w:val="00EE0AE5"/>
    <w:rsid w:val="00F97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71C2"/>
    <w:rPr>
      <w:rFonts w:ascii="Calibri" w:eastAsia="Calibri" w:hAnsi="Calibri" w:cs="Calibri"/>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71C2"/>
    <w:rPr>
      <w:color w:val="0000FF" w:themeColor="hyperlink"/>
      <w:u w:val="single"/>
    </w:rPr>
  </w:style>
  <w:style w:type="paragraph" w:styleId="NormalWeb">
    <w:name w:val="Normal (Web)"/>
    <w:basedOn w:val="Normal"/>
    <w:uiPriority w:val="99"/>
    <w:unhideWhenUsed/>
    <w:rsid w:val="00154AF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EE0AE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E0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71C2"/>
    <w:rPr>
      <w:rFonts w:ascii="Calibri" w:eastAsia="Calibri" w:hAnsi="Calibri" w:cs="Calibri"/>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71C2"/>
    <w:rPr>
      <w:color w:val="0000FF" w:themeColor="hyperlink"/>
      <w:u w:val="single"/>
    </w:rPr>
  </w:style>
  <w:style w:type="paragraph" w:styleId="NormalWeb">
    <w:name w:val="Normal (Web)"/>
    <w:basedOn w:val="Normal"/>
    <w:uiPriority w:val="99"/>
    <w:unhideWhenUsed/>
    <w:rsid w:val="00154AF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EE0AE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E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garcia@innovaschools.edu.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sitamonzon@innovaschools.edu.pe" TargetMode="External"/><Relationship Id="rId12" Type="http://schemas.openxmlformats.org/officeDocument/2006/relationships/hyperlink" Target="mailto:lascaperuz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sistente.chincha@innovaschools.edu.pe" TargetMode="External"/><Relationship Id="rId5" Type="http://schemas.openxmlformats.org/officeDocument/2006/relationships/webSettings" Target="webSettings.xml"/><Relationship Id="rId10" Type="http://schemas.openxmlformats.org/officeDocument/2006/relationships/hyperlink" Target="mailto:cinthya.morales@innovaschools.edu.pe" TargetMode="External"/><Relationship Id="rId4" Type="http://schemas.openxmlformats.org/officeDocument/2006/relationships/settings" Target="settings.xml"/><Relationship Id="rId9" Type="http://schemas.openxmlformats.org/officeDocument/2006/relationships/hyperlink" Target="mailto:esperanza.gabriel@innovaschools.edu.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Rosita</cp:lastModifiedBy>
  <cp:revision>47</cp:revision>
  <dcterms:created xsi:type="dcterms:W3CDTF">2015-03-17T15:09:00Z</dcterms:created>
  <dcterms:modified xsi:type="dcterms:W3CDTF">2015-03-17T19:17:00Z</dcterms:modified>
</cp:coreProperties>
</file>