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44D1" w:rsidRDefault="00AD75F9">
      <w:pPr>
        <w:jc w:val="right"/>
      </w:pPr>
      <w:r>
        <w:rPr>
          <w:sz w:val="18"/>
        </w:rPr>
        <w:t>Chincha</w:t>
      </w:r>
      <w:r w:rsidR="007414FB">
        <w:rPr>
          <w:sz w:val="18"/>
        </w:rPr>
        <w:t xml:space="preserve">, </w:t>
      </w:r>
      <w:r>
        <w:rPr>
          <w:sz w:val="18"/>
        </w:rPr>
        <w:t>lunes 23</w:t>
      </w:r>
      <w:r w:rsidR="007414FB">
        <w:rPr>
          <w:sz w:val="18"/>
        </w:rPr>
        <w:t xml:space="preserve"> de febrero de 2015</w:t>
      </w:r>
      <w:r w:rsidR="007414FB"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-53338</wp:posOffset>
            </wp:positionH>
            <wp:positionV relativeFrom="paragraph">
              <wp:posOffset>-318769</wp:posOffset>
            </wp:positionV>
            <wp:extent cx="1095375" cy="572926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72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376E" w:rsidRDefault="0007376E">
      <w:pPr>
        <w:spacing w:after="0"/>
        <w:jc w:val="center"/>
        <w:rPr>
          <w:b/>
          <w:sz w:val="28"/>
        </w:rPr>
      </w:pPr>
    </w:p>
    <w:p w:rsidR="00A944D1" w:rsidRDefault="007414FB">
      <w:pPr>
        <w:spacing w:after="0"/>
        <w:jc w:val="center"/>
      </w:pPr>
      <w:r>
        <w:rPr>
          <w:b/>
          <w:sz w:val="28"/>
        </w:rPr>
        <w:t>BOLETÍN N°01</w:t>
      </w:r>
    </w:p>
    <w:p w:rsidR="00A944D1" w:rsidRDefault="007414FB">
      <w:pPr>
        <w:spacing w:after="0"/>
        <w:jc w:val="center"/>
      </w:pPr>
      <w:r>
        <w:rPr>
          <w:b/>
          <w:sz w:val="28"/>
        </w:rPr>
        <w:t>Información relacionada al Inicio del año escolar</w:t>
      </w:r>
    </w:p>
    <w:p w:rsidR="0007376E" w:rsidRDefault="0007376E">
      <w:pPr>
        <w:spacing w:after="0" w:line="240" w:lineRule="auto"/>
      </w:pPr>
    </w:p>
    <w:p w:rsidR="0007376E" w:rsidRDefault="0007376E">
      <w:pPr>
        <w:spacing w:after="0" w:line="240" w:lineRule="auto"/>
      </w:pPr>
    </w:p>
    <w:p w:rsidR="00A944D1" w:rsidRDefault="007414FB">
      <w:pPr>
        <w:spacing w:after="0" w:line="240" w:lineRule="auto"/>
      </w:pPr>
      <w:r>
        <w:t>Estimadas familias,</w:t>
      </w:r>
    </w:p>
    <w:p w:rsidR="00A944D1" w:rsidRDefault="007414FB">
      <w:pPr>
        <w:spacing w:after="0" w:line="240" w:lineRule="auto"/>
        <w:jc w:val="both"/>
      </w:pPr>
      <w:r>
        <w:t xml:space="preserve">Constituye una inmensa alegría </w:t>
      </w:r>
      <w:r w:rsidR="00AE72E3">
        <w:t>el poder acompañar a cada un@ us</w:t>
      </w:r>
      <w:r>
        <w:t xml:space="preserve">tedes </w:t>
      </w:r>
      <w:r w:rsidR="00AE72E3">
        <w:t xml:space="preserve">en esta tarea tan linda que involucra compromiso en la formación de </w:t>
      </w:r>
      <w:proofErr w:type="spellStart"/>
      <w:r w:rsidR="00AE72E3">
        <w:t>nuestr@s</w:t>
      </w:r>
      <w:proofErr w:type="spellEnd"/>
      <w:r w:rsidR="00AE72E3">
        <w:t xml:space="preserve"> </w:t>
      </w:r>
      <w:proofErr w:type="spellStart"/>
      <w:r w:rsidR="00AE72E3">
        <w:t>hij@s</w:t>
      </w:r>
      <w:proofErr w:type="spellEnd"/>
      <w:r w:rsidR="00AE72E3">
        <w:t xml:space="preserve">. Quisiera agradecerles por la </w:t>
      </w:r>
      <w:r>
        <w:t xml:space="preserve">confianza </w:t>
      </w:r>
      <w:r w:rsidR="00AE72E3">
        <w:t xml:space="preserve">depositada en nuestra institución, venimos trabajando con mucha vocación </w:t>
      </w:r>
      <w:r>
        <w:t xml:space="preserve">para responder a sus altas expectativas.  </w:t>
      </w:r>
      <w:proofErr w:type="spellStart"/>
      <w:r w:rsidR="00EE45CE">
        <w:t>Bienvenid@s</w:t>
      </w:r>
      <w:proofErr w:type="spellEnd"/>
      <w:r w:rsidR="00EE45CE">
        <w:t xml:space="preserve"> a este 2015 cargado de retos que sabremos asumir </w:t>
      </w:r>
      <w:proofErr w:type="spellStart"/>
      <w:r w:rsidR="00EE45CE">
        <w:t>junt@s</w:t>
      </w:r>
      <w:proofErr w:type="spellEnd"/>
      <w:r w:rsidR="00EE45CE">
        <w:t xml:space="preserve"> con mucho entusiasmo y optimismo.</w:t>
      </w:r>
    </w:p>
    <w:p w:rsidR="00A944D1" w:rsidRDefault="00A944D1">
      <w:pPr>
        <w:spacing w:after="0" w:line="240" w:lineRule="auto"/>
        <w:jc w:val="both"/>
      </w:pPr>
    </w:p>
    <w:p w:rsidR="00A944D1" w:rsidRDefault="007414FB">
      <w:pPr>
        <w:spacing w:after="0" w:line="240" w:lineRule="auto"/>
        <w:jc w:val="both"/>
      </w:pPr>
      <w:r>
        <w:t>Este año 2015 llega lleno de muchos planes y retos:</w:t>
      </w:r>
    </w:p>
    <w:p w:rsidR="00AD4822" w:rsidRPr="00544E26" w:rsidRDefault="00EE45CE" w:rsidP="00AD4822">
      <w:pPr>
        <w:numPr>
          <w:ilvl w:val="0"/>
          <w:numId w:val="3"/>
        </w:numPr>
        <w:spacing w:after="0" w:line="240" w:lineRule="auto"/>
        <w:ind w:hanging="359"/>
        <w:contextualSpacing/>
        <w:jc w:val="both"/>
        <w:rPr>
          <w:b/>
        </w:rPr>
      </w:pPr>
      <w:r>
        <w:t xml:space="preserve">Comenzamos a trabajar </w:t>
      </w:r>
      <w:r w:rsidRPr="00544E26">
        <w:rPr>
          <w:b/>
        </w:rPr>
        <w:t>planes de mejora por grados y áreas</w:t>
      </w:r>
      <w:r>
        <w:t xml:space="preserve"> para reducir las brechas existentes y garantizar el logro de los aprendizajes previstos en </w:t>
      </w:r>
      <w:proofErr w:type="spellStart"/>
      <w:r>
        <w:t>tod@s</w:t>
      </w:r>
      <w:proofErr w:type="spellEnd"/>
      <w:r>
        <w:t xml:space="preserve"> </w:t>
      </w:r>
      <w:proofErr w:type="spellStart"/>
      <w:r>
        <w:t>nuestr@s</w:t>
      </w:r>
      <w:proofErr w:type="spellEnd"/>
      <w:r>
        <w:t xml:space="preserve"> estudiantes.</w:t>
      </w:r>
    </w:p>
    <w:p w:rsidR="00AD4822" w:rsidRDefault="00AD4822" w:rsidP="00AD4822">
      <w:pPr>
        <w:numPr>
          <w:ilvl w:val="0"/>
          <w:numId w:val="2"/>
        </w:numPr>
        <w:spacing w:after="0" w:line="240" w:lineRule="auto"/>
        <w:ind w:hanging="359"/>
        <w:contextualSpacing/>
        <w:jc w:val="both"/>
      </w:pPr>
      <w:r>
        <w:t xml:space="preserve">El desarrollo de nuestro programa de nivelación </w:t>
      </w:r>
      <w:r w:rsidRPr="00544E26">
        <w:rPr>
          <w:b/>
        </w:rPr>
        <w:t xml:space="preserve">Small </w:t>
      </w:r>
      <w:proofErr w:type="spellStart"/>
      <w:r w:rsidRPr="00544E26">
        <w:rPr>
          <w:b/>
        </w:rPr>
        <w:t>Group</w:t>
      </w:r>
      <w:proofErr w:type="spellEnd"/>
      <w:r>
        <w:t xml:space="preserve"> bajo un formato específico de atención.</w:t>
      </w:r>
    </w:p>
    <w:p w:rsidR="00AD4822" w:rsidRDefault="00AD4822" w:rsidP="00AD4822">
      <w:pPr>
        <w:numPr>
          <w:ilvl w:val="0"/>
          <w:numId w:val="2"/>
        </w:numPr>
        <w:spacing w:after="0" w:line="240" w:lineRule="auto"/>
        <w:ind w:hanging="359"/>
        <w:contextualSpacing/>
        <w:jc w:val="both"/>
      </w:pPr>
      <w:r>
        <w:t xml:space="preserve">Mejorar los canales de comunicación a través de la </w:t>
      </w:r>
      <w:r w:rsidRPr="00544E26">
        <w:rPr>
          <w:b/>
        </w:rPr>
        <w:t>implementación de una plataforma de seguimiento académico</w:t>
      </w:r>
      <w:r>
        <w:t xml:space="preserve">, que resulte más amigable y bidireccional. </w:t>
      </w:r>
    </w:p>
    <w:p w:rsidR="00A944D1" w:rsidRDefault="00AD4822" w:rsidP="00B61152">
      <w:pPr>
        <w:numPr>
          <w:ilvl w:val="0"/>
          <w:numId w:val="2"/>
        </w:numPr>
        <w:spacing w:after="0" w:line="240" w:lineRule="auto"/>
        <w:ind w:hanging="359"/>
        <w:contextualSpacing/>
        <w:jc w:val="both"/>
      </w:pPr>
      <w:r>
        <w:t xml:space="preserve">Iremos informando a las familias de </w:t>
      </w:r>
      <w:proofErr w:type="spellStart"/>
      <w:r>
        <w:t>aquell@s</w:t>
      </w:r>
      <w:proofErr w:type="spellEnd"/>
      <w:r>
        <w:t xml:space="preserve"> estudiantes de primaria alta y secundaria que estén en condiciones de presentarse a pruebas internacionales de Inglés quienes deberán participar de un Training </w:t>
      </w:r>
      <w:proofErr w:type="spellStart"/>
      <w:r>
        <w:t>group</w:t>
      </w:r>
      <w:proofErr w:type="spellEnd"/>
      <w:r>
        <w:t xml:space="preserve">. </w:t>
      </w:r>
      <w:r w:rsidR="007414FB">
        <w:t xml:space="preserve"> </w:t>
      </w:r>
    </w:p>
    <w:p w:rsidR="00AD4822" w:rsidRDefault="00AD4822" w:rsidP="00AD4822">
      <w:pPr>
        <w:spacing w:after="0" w:line="240" w:lineRule="auto"/>
        <w:ind w:left="360"/>
        <w:contextualSpacing/>
        <w:jc w:val="both"/>
      </w:pPr>
    </w:p>
    <w:p w:rsidR="00A944D1" w:rsidRDefault="007414FB">
      <w:pPr>
        <w:spacing w:after="0" w:line="240" w:lineRule="auto"/>
        <w:jc w:val="both"/>
      </w:pPr>
      <w:r w:rsidRPr="00544E26">
        <w:rPr>
          <w:b/>
        </w:rPr>
        <w:t>Nada de esto será posible si no contamos con el compromiso serio de cada una de las familias.</w:t>
      </w:r>
      <w:r>
        <w:t xml:space="preserve"> Los estudios indican que cuando la familia se invol</w:t>
      </w:r>
      <w:r w:rsidR="00AD4822">
        <w:t xml:space="preserve">ucra en la educación de sus </w:t>
      </w:r>
      <w:proofErr w:type="spellStart"/>
      <w:r w:rsidR="00AD4822">
        <w:t>hij@</w:t>
      </w:r>
      <w:r>
        <w:t>s</w:t>
      </w:r>
      <w:proofErr w:type="spellEnd"/>
      <w:r>
        <w:t xml:space="preserve"> haciendo sintonía con la escuela, los resultados de aprendizaje son mucho más elevados. ¡Confiamos en hacer un buen trabajo en equ</w:t>
      </w:r>
      <w:r w:rsidR="00AD4822">
        <w:t xml:space="preserve">ipo! Empecemos este camino </w:t>
      </w:r>
      <w:proofErr w:type="spellStart"/>
      <w:r w:rsidR="00AD4822">
        <w:t>junt@</w:t>
      </w:r>
      <w:r>
        <w:t>s</w:t>
      </w:r>
      <w:proofErr w:type="spellEnd"/>
      <w:r>
        <w:t>, poniendo por favor, mucha atención y responsabilidad sobre los siguientes aspectos:</w:t>
      </w:r>
    </w:p>
    <w:p w:rsidR="00A944D1" w:rsidRDefault="00A944D1">
      <w:pPr>
        <w:spacing w:after="0" w:line="240" w:lineRule="auto"/>
        <w:jc w:val="both"/>
      </w:pPr>
    </w:p>
    <w:p w:rsidR="00A944D1" w:rsidRDefault="007414FB">
      <w:pPr>
        <w:spacing w:after="0" w:line="240" w:lineRule="auto"/>
        <w:jc w:val="both"/>
      </w:pPr>
      <w:r>
        <w:rPr>
          <w:b/>
        </w:rPr>
        <w:t>1. Matrícula 2015:</w:t>
      </w:r>
      <w:r>
        <w:t xml:space="preserve"> Sólo se da por concluido el proceso cuando luego del pago correspondiente, hemos realizado la </w:t>
      </w:r>
      <w:r>
        <w:rPr>
          <w:highlight w:val="white"/>
        </w:rPr>
        <w:t>actualización</w:t>
      </w:r>
      <w:r>
        <w:t xml:space="preserve"> de datos acercándonos al colegio. De esta manera el/la estudiante, es incluid@ en las listas. </w:t>
      </w:r>
      <w:r w:rsidRPr="00544E26">
        <w:rPr>
          <w:b/>
        </w:rPr>
        <w:t xml:space="preserve">Esperamos de manera URGENTE a los que aún no concluyen el proceso para poder tener nuestras bases de datos saneadas y así trabajar el acceso a las plataformas de aprendizaje que requieren </w:t>
      </w:r>
      <w:proofErr w:type="spellStart"/>
      <w:r w:rsidRPr="00544E26">
        <w:rPr>
          <w:b/>
        </w:rPr>
        <w:t>l@s</w:t>
      </w:r>
      <w:proofErr w:type="spellEnd"/>
      <w:r w:rsidRPr="00544E26">
        <w:rPr>
          <w:b/>
        </w:rPr>
        <w:t xml:space="preserve"> estudiantes, sin mayor retraso.</w:t>
      </w:r>
      <w:r>
        <w:t xml:space="preserve"> Nuestro </w:t>
      </w:r>
      <w:r w:rsidR="002E13CC">
        <w:t>ho</w:t>
      </w:r>
      <w:r>
        <w:t xml:space="preserve">rario de atención es de lunes a viernes </w:t>
      </w:r>
      <w:r>
        <w:rPr>
          <w:highlight w:val="white"/>
        </w:rPr>
        <w:t xml:space="preserve">de </w:t>
      </w:r>
      <w:r w:rsidRPr="00544E26">
        <w:rPr>
          <w:b/>
          <w:highlight w:val="white"/>
        </w:rPr>
        <w:t>8:00 am a 4:00 pm en horario corrido</w:t>
      </w:r>
      <w:r>
        <w:rPr>
          <w:highlight w:val="white"/>
        </w:rPr>
        <w:t>.</w:t>
      </w:r>
      <w:r>
        <w:t xml:space="preserve"> </w:t>
      </w:r>
      <w:r w:rsidRPr="002E13CC">
        <w:t xml:space="preserve">Pueden comunicarse al </w:t>
      </w:r>
      <w:r w:rsidR="002E13CC" w:rsidRPr="002E13CC">
        <w:t>948-086-709 o al 943-735-297</w:t>
      </w:r>
      <w:r w:rsidRPr="002E13CC">
        <w:t>.</w:t>
      </w:r>
    </w:p>
    <w:p w:rsidR="00A944D1" w:rsidRDefault="00A944D1">
      <w:pPr>
        <w:spacing w:after="0" w:line="240" w:lineRule="auto"/>
        <w:jc w:val="both"/>
      </w:pPr>
    </w:p>
    <w:p w:rsidR="00A944D1" w:rsidRDefault="007414FB">
      <w:pPr>
        <w:spacing w:after="0" w:line="240" w:lineRule="auto"/>
        <w:jc w:val="both"/>
      </w:pPr>
      <w:r>
        <w:rPr>
          <w:highlight w:val="white"/>
        </w:rPr>
        <w:t>2</w:t>
      </w:r>
      <w:r>
        <w:rPr>
          <w:b/>
        </w:rPr>
        <w:t xml:space="preserve">. Conformación de secciones: </w:t>
      </w:r>
      <w:r w:rsidR="00B14E6F">
        <w:rPr>
          <w:b/>
        </w:rPr>
        <w:t>C</w:t>
      </w:r>
      <w:r>
        <w:t xml:space="preserve">ada estudiante conocerá la sección asignada para el año escolar el primer día de clases. Pedimos a las familias recordar el beneficio que este tipo de políticas tiene para la formación integral. </w:t>
      </w:r>
      <w:proofErr w:type="spellStart"/>
      <w:r w:rsidR="00043B8E">
        <w:rPr>
          <w:b/>
        </w:rPr>
        <w:t>Tod@</w:t>
      </w:r>
      <w:r w:rsidRPr="00544E26">
        <w:rPr>
          <w:b/>
        </w:rPr>
        <w:t>s</w:t>
      </w:r>
      <w:proofErr w:type="spellEnd"/>
      <w:r w:rsidRPr="00544E26">
        <w:rPr>
          <w:b/>
        </w:rPr>
        <w:t xml:space="preserve"> aceptaremos con muy buena actitud la sección asignada.</w:t>
      </w:r>
      <w:r>
        <w:t xml:space="preserve"> Para ello es indispensable haber completado el proceso de matrícula, insistimos en que no basta con pagar en el banco…</w:t>
      </w:r>
    </w:p>
    <w:p w:rsidR="00A944D1" w:rsidRDefault="00A944D1">
      <w:pPr>
        <w:spacing w:after="0" w:line="240" w:lineRule="auto"/>
        <w:jc w:val="both"/>
      </w:pPr>
    </w:p>
    <w:p w:rsidR="00A944D1" w:rsidRDefault="007414FB">
      <w:pPr>
        <w:tabs>
          <w:tab w:val="left" w:pos="4185"/>
        </w:tabs>
        <w:spacing w:after="0" w:line="240" w:lineRule="auto"/>
        <w:jc w:val="both"/>
      </w:pPr>
      <w:r>
        <w:rPr>
          <w:b/>
        </w:rPr>
        <w:t xml:space="preserve">3. Entrega de útiles: </w:t>
      </w:r>
      <w:r>
        <w:t>Teníamos prevista la entrega de útiles escolares para</w:t>
      </w:r>
      <w:r w:rsidR="00B14E6F">
        <w:t xml:space="preserve"> la semana del 16 al 20 de febrero, pero son muy pocas las familias que se han acercado al colegio. En ese sentido</w:t>
      </w:r>
      <w:r>
        <w:t xml:space="preserve">, hemos visto por conveniente </w:t>
      </w:r>
      <w:r w:rsidR="00B14E6F">
        <w:rPr>
          <w:b/>
          <w:u w:val="single"/>
        </w:rPr>
        <w:t xml:space="preserve">ampliar </w:t>
      </w:r>
      <w:r>
        <w:rPr>
          <w:b/>
          <w:u w:val="single"/>
        </w:rPr>
        <w:t xml:space="preserve">la </w:t>
      </w:r>
      <w:r w:rsidR="00B14E6F">
        <w:rPr>
          <w:b/>
          <w:u w:val="single"/>
        </w:rPr>
        <w:t>fecha para la semana del 23 al 27 de febrero en el horario de 8</w:t>
      </w:r>
      <w:r>
        <w:rPr>
          <w:b/>
          <w:u w:val="single"/>
        </w:rPr>
        <w:t>:</w:t>
      </w:r>
      <w:r w:rsidR="00B14E6F">
        <w:rPr>
          <w:b/>
          <w:u w:val="single"/>
        </w:rPr>
        <w:t>0</w:t>
      </w:r>
      <w:r>
        <w:rPr>
          <w:b/>
          <w:u w:val="single"/>
        </w:rPr>
        <w:t>0 a 12:00m.</w:t>
      </w:r>
      <w:r>
        <w:t xml:space="preserve"> Es indispensable que los profesores cotejen lo entregado. </w:t>
      </w:r>
      <w:r>
        <w:rPr>
          <w:b/>
        </w:rPr>
        <w:t>NO PODRÁ SER DEJADO EN PORTERÍA</w:t>
      </w:r>
      <w:r>
        <w:t xml:space="preserve">. Recuerden solo traer los útiles comunes. Lo demás se </w:t>
      </w:r>
      <w:proofErr w:type="gramStart"/>
      <w:r>
        <w:t>irá</w:t>
      </w:r>
      <w:r w:rsidR="00B14E6F">
        <w:t>n</w:t>
      </w:r>
      <w:proofErr w:type="gramEnd"/>
      <w:r>
        <w:t xml:space="preserve"> enviando según el horario. </w:t>
      </w:r>
      <w:r>
        <w:rPr>
          <w:b/>
          <w:u w:val="single"/>
        </w:rPr>
        <w:t xml:space="preserve"> </w:t>
      </w:r>
    </w:p>
    <w:p w:rsidR="00A944D1" w:rsidRDefault="00A944D1">
      <w:pPr>
        <w:spacing w:after="0" w:line="240" w:lineRule="auto"/>
        <w:jc w:val="both"/>
      </w:pPr>
    </w:p>
    <w:p w:rsidR="00A944D1" w:rsidRDefault="007414FB">
      <w:pPr>
        <w:spacing w:after="0" w:line="240" w:lineRule="auto"/>
        <w:jc w:val="both"/>
      </w:pPr>
      <w:r>
        <w:rPr>
          <w:b/>
        </w:rPr>
        <w:t xml:space="preserve">4. Inicio del año escolar: </w:t>
      </w:r>
      <w:r>
        <w:t xml:space="preserve">Tendremos un carácter muy </w:t>
      </w:r>
      <w:r w:rsidRPr="00544E26">
        <w:rPr>
          <w:b/>
        </w:rPr>
        <w:t>formativo en cuanto a la puntualidad y al cumplimiento del código de vestimenta</w:t>
      </w:r>
      <w:r>
        <w:t>. Solo durante</w:t>
      </w:r>
      <w:r w:rsidR="00043B8E">
        <w:t xml:space="preserve"> los</w:t>
      </w:r>
      <w:r>
        <w:t xml:space="preserve"> mes</w:t>
      </w:r>
      <w:r w:rsidR="00043B8E">
        <w:t>es</w:t>
      </w:r>
      <w:r>
        <w:t xml:space="preserve"> de marzo</w:t>
      </w:r>
      <w:r w:rsidR="00043B8E">
        <w:t xml:space="preserve"> y abril</w:t>
      </w:r>
      <w:r>
        <w:t>, debido al clima</w:t>
      </w:r>
      <w:proofErr w:type="gramStart"/>
      <w:r>
        <w:t>,  podrán</w:t>
      </w:r>
      <w:proofErr w:type="gramEnd"/>
      <w:r>
        <w:t xml:space="preserve"> asistir con el short del colegio y el polo blanco sin cuello</w:t>
      </w:r>
      <w:r w:rsidR="00544E26">
        <w:t>. El uso de zapatillas escolares blancas o negras es indispensable</w:t>
      </w:r>
      <w:r>
        <w:t xml:space="preserve">. Favor tomar medidas de protección por el sol (bloqueador, gorro, suficiente líquido en la lonchera, etc…).  </w:t>
      </w:r>
      <w:r w:rsidR="00F86C22">
        <w:t xml:space="preserve">Se recomienda revisar código de vestimenta y otros documentos de interés en la web </w:t>
      </w:r>
      <w:hyperlink r:id="rId6" w:history="1">
        <w:r w:rsidR="00F86C22" w:rsidRPr="009702F4">
          <w:rPr>
            <w:rStyle w:val="Hipervnculo"/>
          </w:rPr>
          <w:t>www.innovaschools.edu.pe</w:t>
        </w:r>
      </w:hyperlink>
      <w:r w:rsidR="00F86C22">
        <w:t xml:space="preserve"> </w:t>
      </w:r>
    </w:p>
    <w:p w:rsidR="0007376E" w:rsidRDefault="0007376E">
      <w:pPr>
        <w:spacing w:after="0" w:line="240" w:lineRule="auto"/>
        <w:jc w:val="both"/>
        <w:rPr>
          <w:b/>
        </w:rPr>
      </w:pPr>
    </w:p>
    <w:p w:rsidR="00A944D1" w:rsidRPr="00DA4AAE" w:rsidRDefault="007414FB">
      <w:pPr>
        <w:spacing w:after="0" w:line="240" w:lineRule="auto"/>
        <w:jc w:val="both"/>
        <w:rPr>
          <w:b/>
        </w:rPr>
      </w:pPr>
      <w:r w:rsidRPr="00DA4AAE">
        <w:rPr>
          <w:b/>
        </w:rPr>
        <w:lastRenderedPageBreak/>
        <w:t>Desde el primer día de clases nues</w:t>
      </w:r>
      <w:r w:rsidR="00DA4AAE">
        <w:rPr>
          <w:b/>
        </w:rPr>
        <w:t>tra jornada escolar es completa:</w:t>
      </w:r>
    </w:p>
    <w:p w:rsidR="00A944D1" w:rsidRDefault="00A944D1">
      <w:pPr>
        <w:spacing w:after="0" w:line="240" w:lineRule="auto"/>
        <w:jc w:val="both"/>
      </w:pPr>
    </w:p>
    <w:tbl>
      <w:tblPr>
        <w:tblStyle w:val="a"/>
        <w:tblW w:w="7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250"/>
        <w:gridCol w:w="2520"/>
      </w:tblGrid>
      <w:tr w:rsidR="00A944D1">
        <w:trPr>
          <w:trHeight w:val="280"/>
          <w:jc w:val="center"/>
        </w:trPr>
        <w:tc>
          <w:tcPr>
            <w:tcW w:w="2235" w:type="dxa"/>
          </w:tcPr>
          <w:p w:rsidR="00A944D1" w:rsidRDefault="007414FB">
            <w:pPr>
              <w:jc w:val="center"/>
            </w:pPr>
            <w:r>
              <w:rPr>
                <w:b/>
              </w:rPr>
              <w:t>Nivel</w:t>
            </w:r>
          </w:p>
        </w:tc>
        <w:tc>
          <w:tcPr>
            <w:tcW w:w="2250" w:type="dxa"/>
          </w:tcPr>
          <w:p w:rsidR="00A944D1" w:rsidRDefault="007414FB">
            <w:pPr>
              <w:jc w:val="center"/>
            </w:pPr>
            <w:r>
              <w:rPr>
                <w:b/>
              </w:rPr>
              <w:t>Hora de entrada</w:t>
            </w:r>
          </w:p>
        </w:tc>
        <w:tc>
          <w:tcPr>
            <w:tcW w:w="2520" w:type="dxa"/>
          </w:tcPr>
          <w:p w:rsidR="00A944D1" w:rsidRDefault="007414FB">
            <w:pPr>
              <w:jc w:val="center"/>
            </w:pPr>
            <w:r>
              <w:rPr>
                <w:b/>
                <w:highlight w:val="white"/>
              </w:rPr>
              <w:t>Hora de salida</w:t>
            </w:r>
          </w:p>
        </w:tc>
      </w:tr>
      <w:tr w:rsidR="002E27CF">
        <w:trPr>
          <w:jc w:val="center"/>
        </w:trPr>
        <w:tc>
          <w:tcPr>
            <w:tcW w:w="2235" w:type="dxa"/>
          </w:tcPr>
          <w:p w:rsidR="002E27CF" w:rsidRDefault="002E27CF" w:rsidP="002E27CF">
            <w:pPr>
              <w:jc w:val="center"/>
            </w:pPr>
            <w:r>
              <w:t>Inicial</w:t>
            </w:r>
          </w:p>
        </w:tc>
        <w:tc>
          <w:tcPr>
            <w:tcW w:w="2250" w:type="dxa"/>
          </w:tcPr>
          <w:p w:rsidR="002E27CF" w:rsidRDefault="0034394B" w:rsidP="0034394B">
            <w:pPr>
              <w:jc w:val="center"/>
            </w:pPr>
            <w:r>
              <w:t>8</w:t>
            </w:r>
            <w:r w:rsidR="002E27CF">
              <w:t>:</w:t>
            </w:r>
            <w:r>
              <w:t>0</w:t>
            </w:r>
            <w:r w:rsidR="002E27CF">
              <w:t>0 am.</w:t>
            </w:r>
          </w:p>
        </w:tc>
        <w:tc>
          <w:tcPr>
            <w:tcW w:w="2520" w:type="dxa"/>
          </w:tcPr>
          <w:p w:rsidR="002E27CF" w:rsidRDefault="009C1B75" w:rsidP="009C1B75">
            <w:pPr>
              <w:jc w:val="center"/>
            </w:pPr>
            <w:r>
              <w:rPr>
                <w:highlight w:val="white"/>
              </w:rPr>
              <w:t>1:25</w:t>
            </w:r>
            <w:bookmarkStart w:id="0" w:name="_GoBack"/>
            <w:bookmarkEnd w:id="0"/>
            <w:r w:rsidR="002E27CF">
              <w:rPr>
                <w:highlight w:val="white"/>
              </w:rPr>
              <w:t xml:space="preserve"> pm.</w:t>
            </w:r>
          </w:p>
        </w:tc>
      </w:tr>
      <w:tr w:rsidR="002E27CF">
        <w:trPr>
          <w:jc w:val="center"/>
        </w:trPr>
        <w:tc>
          <w:tcPr>
            <w:tcW w:w="2235" w:type="dxa"/>
          </w:tcPr>
          <w:p w:rsidR="002E27CF" w:rsidRDefault="002E27CF" w:rsidP="002E27CF">
            <w:pPr>
              <w:tabs>
                <w:tab w:val="left" w:pos="402"/>
                <w:tab w:val="center" w:pos="1002"/>
              </w:tabs>
            </w:pPr>
            <w:r>
              <w:tab/>
            </w:r>
            <w:r>
              <w:tab/>
              <w:t>Primaria</w:t>
            </w:r>
          </w:p>
        </w:tc>
        <w:tc>
          <w:tcPr>
            <w:tcW w:w="2250" w:type="dxa"/>
          </w:tcPr>
          <w:p w:rsidR="002E27CF" w:rsidRDefault="002E27CF" w:rsidP="002E27CF">
            <w:pPr>
              <w:jc w:val="center"/>
            </w:pPr>
            <w:r>
              <w:t>7:30 am.</w:t>
            </w:r>
          </w:p>
        </w:tc>
        <w:tc>
          <w:tcPr>
            <w:tcW w:w="2520" w:type="dxa"/>
          </w:tcPr>
          <w:p w:rsidR="002E27CF" w:rsidRDefault="0034394B" w:rsidP="002E27CF">
            <w:pPr>
              <w:jc w:val="center"/>
            </w:pPr>
            <w:r>
              <w:t>2:3</w:t>
            </w:r>
            <w:r w:rsidR="002E27CF">
              <w:t>0 pm.</w:t>
            </w:r>
          </w:p>
        </w:tc>
      </w:tr>
      <w:tr w:rsidR="002E27CF">
        <w:trPr>
          <w:jc w:val="center"/>
        </w:trPr>
        <w:tc>
          <w:tcPr>
            <w:tcW w:w="2235" w:type="dxa"/>
          </w:tcPr>
          <w:p w:rsidR="002E27CF" w:rsidRDefault="002E27CF" w:rsidP="002E27CF">
            <w:pPr>
              <w:tabs>
                <w:tab w:val="left" w:pos="402"/>
                <w:tab w:val="center" w:pos="1002"/>
              </w:tabs>
            </w:pPr>
            <w:r>
              <w:tab/>
            </w:r>
            <w:r>
              <w:tab/>
              <w:t>Secundaria</w:t>
            </w:r>
          </w:p>
        </w:tc>
        <w:tc>
          <w:tcPr>
            <w:tcW w:w="2250" w:type="dxa"/>
          </w:tcPr>
          <w:p w:rsidR="002E27CF" w:rsidRDefault="0034394B" w:rsidP="002E27CF">
            <w:pPr>
              <w:jc w:val="center"/>
            </w:pPr>
            <w:r>
              <w:t>7:3</w:t>
            </w:r>
            <w:r w:rsidR="002E27CF">
              <w:t>0 am.</w:t>
            </w:r>
          </w:p>
        </w:tc>
        <w:tc>
          <w:tcPr>
            <w:tcW w:w="2520" w:type="dxa"/>
          </w:tcPr>
          <w:p w:rsidR="002E27CF" w:rsidRDefault="0034394B" w:rsidP="0034394B">
            <w:pPr>
              <w:jc w:val="center"/>
            </w:pPr>
            <w:r>
              <w:t>2</w:t>
            </w:r>
            <w:r w:rsidR="002E27CF">
              <w:t>:</w:t>
            </w:r>
            <w:r>
              <w:t>5</w:t>
            </w:r>
            <w:r w:rsidR="002E27CF">
              <w:t>0 pm.</w:t>
            </w:r>
          </w:p>
        </w:tc>
      </w:tr>
    </w:tbl>
    <w:p w:rsidR="0007376E" w:rsidRDefault="0007376E">
      <w:pPr>
        <w:spacing w:after="0" w:line="240" w:lineRule="auto"/>
        <w:jc w:val="both"/>
        <w:rPr>
          <w:b/>
        </w:rPr>
      </w:pPr>
    </w:p>
    <w:p w:rsidR="00A944D1" w:rsidRDefault="007414FB">
      <w:pPr>
        <w:spacing w:after="0" w:line="240" w:lineRule="auto"/>
        <w:jc w:val="both"/>
      </w:pPr>
      <w:r>
        <w:rPr>
          <w:b/>
        </w:rPr>
        <w:t>MUY IMPORTANTE:</w:t>
      </w:r>
      <w:r>
        <w:t xml:space="preserve"> </w:t>
      </w:r>
    </w:p>
    <w:p w:rsidR="00A944D1" w:rsidRDefault="007414FB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>
        <w:t xml:space="preserve">Después de las </w:t>
      </w:r>
      <w:r w:rsidRPr="00FD5A8F">
        <w:rPr>
          <w:b/>
        </w:rPr>
        <w:t>7:35am (Primaria y Secundaria)</w:t>
      </w:r>
      <w:r>
        <w:t xml:space="preserve"> o de las </w:t>
      </w:r>
      <w:r w:rsidRPr="00FD5A8F">
        <w:rPr>
          <w:b/>
        </w:rPr>
        <w:t>8:05am. en el caso de Inicial</w:t>
      </w:r>
      <w:r>
        <w:t xml:space="preserve">,  registrarán </w:t>
      </w:r>
      <w:r w:rsidRPr="00FD5A8F">
        <w:rPr>
          <w:b/>
        </w:rPr>
        <w:t>“tardanza”</w:t>
      </w:r>
      <w:r>
        <w:t xml:space="preserve"> en su agenda y de insistir en la falta, se procederá según el reglamento del colegio. </w:t>
      </w:r>
      <w:r w:rsidRPr="00FD5A8F">
        <w:rPr>
          <w:b/>
        </w:rPr>
        <w:t>Este año las clases empiezan en Primaria y Secundaria a las 7:35am.</w:t>
      </w:r>
      <w:r>
        <w:t xml:space="preserve"> La familia debe asumir responsablemente la formación de este valor tan importante para el éxito personal y profesional, desde </w:t>
      </w:r>
      <w:proofErr w:type="spellStart"/>
      <w:r>
        <w:t>pequeñ@s</w:t>
      </w:r>
      <w:proofErr w:type="spellEnd"/>
      <w:r>
        <w:t>.</w:t>
      </w:r>
    </w:p>
    <w:p w:rsidR="00A944D1" w:rsidRPr="00FD5A8F" w:rsidRDefault="007414FB">
      <w:pPr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b/>
        </w:rPr>
      </w:pPr>
      <w:r w:rsidRPr="00544E26">
        <w:t xml:space="preserve">Estamos adjuntando el </w:t>
      </w:r>
      <w:r w:rsidRPr="00FD5A8F">
        <w:rPr>
          <w:b/>
          <w:u w:val="single"/>
        </w:rPr>
        <w:t>formato de autorización para retirarse sol@ del colegio</w:t>
      </w:r>
      <w:r>
        <w:t xml:space="preserve">. De ser su caso, imprimirlo, completarlo y pegarlo en la contratapa de la agenda. </w:t>
      </w:r>
      <w:r w:rsidRPr="00FD5A8F">
        <w:rPr>
          <w:b/>
        </w:rPr>
        <w:t xml:space="preserve">Sin él, por medidas de seguridad, no podrá salir. </w:t>
      </w:r>
    </w:p>
    <w:p w:rsidR="00A944D1" w:rsidRDefault="007414FB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>
        <w:t xml:space="preserve">Es importante que vía agenda nos informen desde el primer día si utilizará servicio de movilidad y el nombre de la persona a cargo. </w:t>
      </w:r>
    </w:p>
    <w:p w:rsidR="00A944D1" w:rsidRDefault="007414FB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>
        <w:t xml:space="preserve">El primer día llevarán la tarjeta de identificación que deberá portar desde el segundo día la persona que recoja al menor. Su uso es obligatorio. </w:t>
      </w:r>
    </w:p>
    <w:p w:rsidR="00A944D1" w:rsidRDefault="007414FB">
      <w:pPr>
        <w:numPr>
          <w:ilvl w:val="0"/>
          <w:numId w:val="1"/>
        </w:numPr>
        <w:spacing w:after="0" w:line="240" w:lineRule="auto"/>
        <w:ind w:hanging="359"/>
        <w:contextualSpacing/>
        <w:jc w:val="both"/>
      </w:pPr>
      <w:r w:rsidRPr="00544E26">
        <w:t xml:space="preserve">Adjuntamos también el </w:t>
      </w:r>
      <w:r w:rsidRPr="00FD5A8F">
        <w:rPr>
          <w:b/>
        </w:rPr>
        <w:t>protocolo de entrada y salida para agilizar estos procesos y hacerlos en el marco de las buenas costumbres.</w:t>
      </w:r>
      <w:r w:rsidRPr="00544E26">
        <w:t xml:space="preserve"> Por favor léanlo y recuerden los pasos a seguir</w:t>
      </w:r>
      <w:r>
        <w:t>.</w:t>
      </w:r>
    </w:p>
    <w:p w:rsidR="00A944D1" w:rsidRPr="00FD5A8F" w:rsidRDefault="007414FB">
      <w:pPr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b/>
          <w:u w:val="single"/>
        </w:rPr>
      </w:pPr>
      <w:r w:rsidRPr="00FD5A8F">
        <w:rPr>
          <w:b/>
          <w:u w:val="single"/>
        </w:rPr>
        <w:t>En Plaza Vea pueden adquirir la agenda escolar (</w:t>
      </w:r>
      <w:proofErr w:type="spellStart"/>
      <w:r w:rsidRPr="00FD5A8F">
        <w:rPr>
          <w:b/>
          <w:highlight w:val="white"/>
          <w:u w:val="single"/>
        </w:rPr>
        <w:t>Daily</w:t>
      </w:r>
      <w:proofErr w:type="spellEnd"/>
      <w:r w:rsidRPr="00FD5A8F">
        <w:rPr>
          <w:b/>
          <w:highlight w:val="white"/>
          <w:u w:val="single"/>
        </w:rPr>
        <w:t xml:space="preserve"> </w:t>
      </w:r>
      <w:proofErr w:type="spellStart"/>
      <w:r w:rsidRPr="00FD5A8F">
        <w:rPr>
          <w:b/>
          <w:highlight w:val="white"/>
          <w:u w:val="single"/>
        </w:rPr>
        <w:t>planner</w:t>
      </w:r>
      <w:proofErr w:type="spellEnd"/>
      <w:r w:rsidR="00FD5A8F" w:rsidRPr="00FD5A8F">
        <w:rPr>
          <w:b/>
          <w:u w:val="single"/>
        </w:rPr>
        <w:t>). Este año n</w:t>
      </w:r>
      <w:r w:rsidRPr="00FD5A8F">
        <w:rPr>
          <w:b/>
          <w:u w:val="single"/>
        </w:rPr>
        <w:t>o será entregada en el colegio.</w:t>
      </w:r>
    </w:p>
    <w:p w:rsidR="00A944D1" w:rsidRPr="00FD5A8F" w:rsidRDefault="007414FB">
      <w:pPr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b/>
        </w:rPr>
      </w:pPr>
      <w:r>
        <w:t xml:space="preserve">El </w:t>
      </w:r>
      <w:r w:rsidRPr="00FD5A8F">
        <w:rPr>
          <w:b/>
        </w:rPr>
        <w:t>seguro escolar contra accidentes</w:t>
      </w:r>
      <w:r>
        <w:t xml:space="preserve"> está incluido en los pagos realizados por las familias. </w:t>
      </w:r>
      <w:proofErr w:type="spellStart"/>
      <w:r w:rsidRPr="00FD5A8F">
        <w:rPr>
          <w:b/>
        </w:rPr>
        <w:t>Tod@s</w:t>
      </w:r>
      <w:proofErr w:type="spellEnd"/>
      <w:r w:rsidRPr="00FD5A8F">
        <w:rPr>
          <w:b/>
        </w:rPr>
        <w:t xml:space="preserve"> </w:t>
      </w:r>
      <w:proofErr w:type="spellStart"/>
      <w:r w:rsidRPr="00FD5A8F">
        <w:rPr>
          <w:b/>
        </w:rPr>
        <w:t>nuestr@s</w:t>
      </w:r>
      <w:proofErr w:type="spellEnd"/>
      <w:r w:rsidRPr="00FD5A8F">
        <w:rPr>
          <w:b/>
        </w:rPr>
        <w:t xml:space="preserve"> estudiantes están cubiertos desde el primer día de clases tengan o no un seguro particular.</w:t>
      </w:r>
    </w:p>
    <w:p w:rsidR="00A944D1" w:rsidRDefault="00A944D1">
      <w:pPr>
        <w:spacing w:after="0" w:line="240" w:lineRule="auto"/>
        <w:jc w:val="both"/>
      </w:pPr>
    </w:p>
    <w:p w:rsidR="00A944D1" w:rsidRDefault="007414FB">
      <w:pPr>
        <w:spacing w:after="0" w:line="240" w:lineRule="auto"/>
        <w:jc w:val="both"/>
      </w:pPr>
      <w:r>
        <w:rPr>
          <w:b/>
        </w:rPr>
        <w:t>5. Comedor y Kiosco:</w:t>
      </w:r>
      <w:r>
        <w:t xml:space="preserve"> En unos días, recibirán información sobre el </w:t>
      </w:r>
      <w:r w:rsidR="0007376E">
        <w:t>c</w:t>
      </w:r>
      <w:r>
        <w:t xml:space="preserve">oncesionario. Esperamos que este servicio pueda apoyarlos en su dinámica familiar con relación a la alimentación de sus </w:t>
      </w:r>
      <w:proofErr w:type="spellStart"/>
      <w:r>
        <w:t>hij@s</w:t>
      </w:r>
      <w:proofErr w:type="spellEnd"/>
      <w:r>
        <w:t>.</w:t>
      </w:r>
    </w:p>
    <w:p w:rsidR="00A944D1" w:rsidRDefault="00A944D1">
      <w:pPr>
        <w:spacing w:after="0" w:line="240" w:lineRule="auto"/>
        <w:jc w:val="both"/>
      </w:pPr>
    </w:p>
    <w:p w:rsidR="00A944D1" w:rsidRDefault="007414FB">
      <w:pPr>
        <w:spacing w:after="0" w:line="240" w:lineRule="auto"/>
        <w:jc w:val="both"/>
      </w:pPr>
      <w:r>
        <w:t xml:space="preserve">Recuerden que por cualquier asunto en el que consideren les podemos ayudar, deben comunicarse a: </w:t>
      </w:r>
    </w:p>
    <w:p w:rsidR="00A944D1" w:rsidRDefault="005A54AC">
      <w:pPr>
        <w:spacing w:after="0" w:line="240" w:lineRule="auto"/>
        <w:jc w:val="both"/>
      </w:pPr>
      <w:r>
        <w:t xml:space="preserve">Ms.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Pasache</w:t>
      </w:r>
      <w:proofErr w:type="spellEnd"/>
      <w:r>
        <w:t xml:space="preserve"> – Asistente Administrativa</w:t>
      </w:r>
      <w:r w:rsidR="00254A86">
        <w:tab/>
        <w:t xml:space="preserve">  </w:t>
      </w:r>
      <w:r>
        <w:t xml:space="preserve">: </w:t>
      </w:r>
      <w:hyperlink r:id="rId7" w:history="1">
        <w:r w:rsidRPr="00B03595">
          <w:rPr>
            <w:rStyle w:val="Hipervnculo"/>
          </w:rPr>
          <w:t>asistente.chincha@innovaschools.edu.pe</w:t>
        </w:r>
      </w:hyperlink>
      <w:r w:rsidR="007414FB">
        <w:t xml:space="preserve">  </w:t>
      </w:r>
    </w:p>
    <w:p w:rsidR="00B32233" w:rsidRDefault="005A54AC">
      <w:pPr>
        <w:spacing w:after="0" w:line="240" w:lineRule="auto"/>
        <w:jc w:val="both"/>
      </w:pPr>
      <w:bookmarkStart w:id="1" w:name="h.gjdgxs" w:colFirst="0" w:colLast="0"/>
      <w:bookmarkEnd w:id="1"/>
      <w:r>
        <w:t xml:space="preserve">Ms. Cinthya Morales - Coordinadora de </w:t>
      </w:r>
      <w:proofErr w:type="gramStart"/>
      <w:r>
        <w:t>Servicios</w:t>
      </w:r>
      <w:r w:rsidR="00254A86">
        <w:t xml:space="preserve">  </w:t>
      </w:r>
      <w:r>
        <w:t>:</w:t>
      </w:r>
      <w:proofErr w:type="gramEnd"/>
      <w:r>
        <w:t xml:space="preserve"> </w:t>
      </w:r>
      <w:hyperlink r:id="rId8" w:history="1">
        <w:r w:rsidR="00B32233" w:rsidRPr="00B03595">
          <w:rPr>
            <w:rStyle w:val="Hipervnculo"/>
          </w:rPr>
          <w:t>cinthya.morales@innovaschools.edu.pe</w:t>
        </w:r>
      </w:hyperlink>
    </w:p>
    <w:p w:rsidR="00A944D1" w:rsidRDefault="00254A86">
      <w:pPr>
        <w:spacing w:after="0" w:line="240" w:lineRule="auto"/>
        <w:jc w:val="both"/>
      </w:pPr>
      <w:r>
        <w:t>Ms .Esperanza Gabriel – Psicóloga</w:t>
      </w:r>
      <w:r>
        <w:tab/>
      </w:r>
      <w:r>
        <w:tab/>
        <w:t xml:space="preserve">  : </w:t>
      </w:r>
      <w:hyperlink r:id="rId9" w:history="1">
        <w:r w:rsidRPr="00B03595">
          <w:rPr>
            <w:rStyle w:val="Hipervnculo"/>
          </w:rPr>
          <w:t>esperanza.gabriel@innovaschools.edu.pe</w:t>
        </w:r>
      </w:hyperlink>
      <w:r>
        <w:t xml:space="preserve"> </w:t>
      </w:r>
    </w:p>
    <w:p w:rsidR="00A944D1" w:rsidRDefault="00254A86">
      <w:pPr>
        <w:spacing w:after="0" w:line="240" w:lineRule="auto"/>
        <w:jc w:val="both"/>
      </w:pPr>
      <w:r>
        <w:t>Ms. Laura García - Coordinadora Académica</w:t>
      </w:r>
      <w:r>
        <w:tab/>
        <w:t xml:space="preserve">  :  </w:t>
      </w:r>
      <w:hyperlink r:id="rId10" w:history="1">
        <w:r w:rsidR="00B32233" w:rsidRPr="00B03595">
          <w:rPr>
            <w:rStyle w:val="Hipervnculo"/>
          </w:rPr>
          <w:t>lauragarcia@innovaschools.edu.pe</w:t>
        </w:r>
      </w:hyperlink>
      <w:r>
        <w:t xml:space="preserve"> </w:t>
      </w:r>
    </w:p>
    <w:p w:rsidR="00A944D1" w:rsidRDefault="007414FB">
      <w:pPr>
        <w:spacing w:after="0" w:line="240" w:lineRule="auto"/>
        <w:jc w:val="both"/>
      </w:pPr>
      <w:r>
        <w:t xml:space="preserve">Gracias a cada un@ de ustedes por su atención. Solo trabajando juntos, lograremos nuestras metas. Este año </w:t>
      </w:r>
      <w:proofErr w:type="spellStart"/>
      <w:r>
        <w:t>tod@s</w:t>
      </w:r>
      <w:proofErr w:type="spellEnd"/>
      <w:r>
        <w:t xml:space="preserve"> somos </w:t>
      </w:r>
      <w:proofErr w:type="spellStart"/>
      <w:r>
        <w:t>nuev@s</w:t>
      </w:r>
      <w:proofErr w:type="spellEnd"/>
      <w:r>
        <w:t xml:space="preserve">, nadie ha vivido el año escolar 2015 y aprenderemos a hacerlo de la mano. ¡Estamos </w:t>
      </w:r>
      <w:proofErr w:type="spellStart"/>
      <w:r>
        <w:t>convencid@s</w:t>
      </w:r>
      <w:proofErr w:type="spellEnd"/>
      <w:r>
        <w:t xml:space="preserve"> de ello!</w:t>
      </w:r>
    </w:p>
    <w:p w:rsidR="00A944D1" w:rsidRDefault="00A944D1">
      <w:pPr>
        <w:spacing w:after="0" w:line="240" w:lineRule="auto"/>
        <w:jc w:val="both"/>
      </w:pPr>
    </w:p>
    <w:p w:rsidR="00A944D1" w:rsidRDefault="007414FB">
      <w:pPr>
        <w:spacing w:after="0" w:line="240" w:lineRule="auto"/>
        <w:jc w:val="both"/>
      </w:pPr>
      <w:r>
        <w:t xml:space="preserve">¡Éxitos para </w:t>
      </w:r>
      <w:proofErr w:type="spellStart"/>
      <w:r>
        <w:t>tod@s</w:t>
      </w:r>
      <w:proofErr w:type="spellEnd"/>
      <w:r>
        <w:t>!</w:t>
      </w:r>
    </w:p>
    <w:p w:rsidR="00A944D1" w:rsidRDefault="00A944D1">
      <w:pPr>
        <w:spacing w:after="0" w:line="240" w:lineRule="auto"/>
        <w:jc w:val="both"/>
      </w:pPr>
    </w:p>
    <w:p w:rsidR="00A944D1" w:rsidRDefault="007414FB">
      <w:pPr>
        <w:spacing w:after="0" w:line="240" w:lineRule="auto"/>
        <w:jc w:val="both"/>
      </w:pPr>
      <w:r>
        <w:t xml:space="preserve">Ms. </w:t>
      </w:r>
      <w:r w:rsidR="004F665A">
        <w:t>Rosita Monzón Montes</w:t>
      </w:r>
      <w:r>
        <w:t xml:space="preserve"> / Directora Innova </w:t>
      </w:r>
      <w:proofErr w:type="spellStart"/>
      <w:r>
        <w:t>Schools</w:t>
      </w:r>
      <w:proofErr w:type="spellEnd"/>
      <w:r>
        <w:t xml:space="preserve"> </w:t>
      </w:r>
      <w:r w:rsidR="004F665A">
        <w:t>Chincha</w:t>
      </w:r>
      <w:r>
        <w:t xml:space="preserve"> / </w:t>
      </w:r>
      <w:hyperlink r:id="rId11">
        <w:r>
          <w:rPr>
            <w:color w:val="0000FF"/>
            <w:u w:val="single"/>
          </w:rPr>
          <w:t>www.innovaschools.edu.pe</w:t>
        </w:r>
      </w:hyperlink>
      <w:r>
        <w:t xml:space="preserve"> / RPC 9</w:t>
      </w:r>
      <w:r w:rsidR="004F665A">
        <w:t>83-339-973</w:t>
      </w:r>
    </w:p>
    <w:sectPr w:rsidR="00A944D1">
      <w:pgSz w:w="12240" w:h="15840"/>
      <w:pgMar w:top="993" w:right="900" w:bottom="709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C73"/>
    <w:multiLevelType w:val="multilevel"/>
    <w:tmpl w:val="DB886B02"/>
    <w:lvl w:ilvl="0">
      <w:start w:val="1"/>
      <w:numFmt w:val="bullet"/>
      <w:lvlText w:val="✓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596E260F"/>
    <w:multiLevelType w:val="multilevel"/>
    <w:tmpl w:val="88D4D1B2"/>
    <w:lvl w:ilvl="0">
      <w:start w:val="1"/>
      <w:numFmt w:val="bullet"/>
      <w:lvlText w:val="✓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60F26EAD"/>
    <w:multiLevelType w:val="multilevel"/>
    <w:tmpl w:val="5212F504"/>
    <w:lvl w:ilvl="0">
      <w:start w:val="1"/>
      <w:numFmt w:val="bullet"/>
      <w:lvlText w:val="✓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D1"/>
    <w:rsid w:val="00043B8E"/>
    <w:rsid w:val="0007376E"/>
    <w:rsid w:val="00107A88"/>
    <w:rsid w:val="001B2ED2"/>
    <w:rsid w:val="00254A86"/>
    <w:rsid w:val="002E13CC"/>
    <w:rsid w:val="002E27CF"/>
    <w:rsid w:val="0034394B"/>
    <w:rsid w:val="004F665A"/>
    <w:rsid w:val="00544E26"/>
    <w:rsid w:val="005A54AC"/>
    <w:rsid w:val="007414FB"/>
    <w:rsid w:val="008A47EA"/>
    <w:rsid w:val="009C1B75"/>
    <w:rsid w:val="00A944D1"/>
    <w:rsid w:val="00AD4822"/>
    <w:rsid w:val="00AD75F9"/>
    <w:rsid w:val="00AE72E3"/>
    <w:rsid w:val="00B14E6F"/>
    <w:rsid w:val="00B32233"/>
    <w:rsid w:val="00B35ABE"/>
    <w:rsid w:val="00BB1FAB"/>
    <w:rsid w:val="00DA4AAE"/>
    <w:rsid w:val="00EE45CE"/>
    <w:rsid w:val="00F86C22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2AEBA-DF9E-4D9F-90FD-1F84F5AC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6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thya.morales@innovaschools.edu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istente.chincha@innovaschools.edu.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novaschools.edu.pe" TargetMode="External"/><Relationship Id="rId11" Type="http://schemas.openxmlformats.org/officeDocument/2006/relationships/hyperlink" Target="http://www.innovaschools.edu.p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auragarcia@innovaschools.edu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peranza.gabriel@innovaschools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N° 01 - Información sobre inicio del año escolar 2015.docx.docx</vt:lpstr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N° 01 - Información sobre inicio del año escolar 2015.docx.docx</dc:title>
  <dc:creator>Meylin</dc:creator>
  <cp:lastModifiedBy>INNOVA</cp:lastModifiedBy>
  <cp:revision>18</cp:revision>
  <cp:lastPrinted>2015-02-19T15:50:00Z</cp:lastPrinted>
  <dcterms:created xsi:type="dcterms:W3CDTF">2015-02-23T14:32:00Z</dcterms:created>
  <dcterms:modified xsi:type="dcterms:W3CDTF">2015-02-23T16:21:00Z</dcterms:modified>
</cp:coreProperties>
</file>